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1E5F" w14:textId="5D1EE186" w:rsidR="003450EF" w:rsidRPr="00E50A16" w:rsidRDefault="003450EF" w:rsidP="001875B3">
      <w:pPr>
        <w:rPr>
          <w:rFonts w:cs="Arial"/>
          <w:b/>
          <w:bCs/>
          <w:color w:val="000000"/>
          <w:u w:val="single"/>
        </w:rPr>
      </w:pPr>
      <w:r w:rsidRPr="00E50A16">
        <w:rPr>
          <w:rFonts w:cs="Arial"/>
          <w:b/>
          <w:bCs/>
          <w:color w:val="000000" w:themeColor="text1"/>
          <w:u w:val="single"/>
        </w:rPr>
        <w:t xml:space="preserve">Deze overeenkomst wordt door </w:t>
      </w:r>
      <w:r w:rsidR="00DA3FD0" w:rsidRPr="00E50A16">
        <w:rPr>
          <w:rFonts w:cs="Arial"/>
          <w:b/>
          <w:bCs/>
          <w:color w:val="000000" w:themeColor="text1"/>
          <w:u w:val="single"/>
        </w:rPr>
        <w:t xml:space="preserve">de </w:t>
      </w:r>
      <w:r w:rsidRPr="00E50A16">
        <w:rPr>
          <w:rFonts w:cs="Arial"/>
          <w:b/>
          <w:bCs/>
          <w:color w:val="000000" w:themeColor="text1"/>
          <w:u w:val="single"/>
        </w:rPr>
        <w:t xml:space="preserve">NOvA uitsluitend als voorbeeld aangeboden in het kader van het project ‘Samenwerking binnen de balie’. </w:t>
      </w:r>
      <w:r w:rsidR="009213D9" w:rsidRPr="00E50A16">
        <w:rPr>
          <w:rFonts w:cs="Arial"/>
          <w:b/>
          <w:bCs/>
          <w:color w:val="000000" w:themeColor="text1"/>
          <w:u w:val="single"/>
        </w:rPr>
        <w:t>P</w:t>
      </w:r>
      <w:r w:rsidRPr="00E50A16">
        <w:rPr>
          <w:rFonts w:cs="Arial"/>
          <w:b/>
          <w:bCs/>
          <w:color w:val="000000" w:themeColor="text1"/>
          <w:u w:val="single"/>
        </w:rPr>
        <w:t xml:space="preserve">artijen die een dergelijke overeenkomst sluiten, </w:t>
      </w:r>
      <w:r w:rsidR="00BC4428" w:rsidRPr="00E50A16">
        <w:rPr>
          <w:rFonts w:cs="Arial"/>
          <w:b/>
          <w:bCs/>
          <w:color w:val="000000" w:themeColor="text1"/>
          <w:u w:val="single"/>
        </w:rPr>
        <w:t xml:space="preserve">dienen </w:t>
      </w:r>
      <w:r w:rsidRPr="00E50A16">
        <w:rPr>
          <w:rFonts w:cs="Arial"/>
          <w:b/>
          <w:bCs/>
          <w:color w:val="000000" w:themeColor="text1"/>
          <w:u w:val="single"/>
        </w:rPr>
        <w:t>deze aan</w:t>
      </w:r>
      <w:r w:rsidR="00BC4428" w:rsidRPr="00E50A16">
        <w:rPr>
          <w:rFonts w:cs="Arial"/>
          <w:b/>
          <w:bCs/>
          <w:color w:val="000000" w:themeColor="text1"/>
          <w:u w:val="single"/>
        </w:rPr>
        <w:t xml:space="preserve"> te </w:t>
      </w:r>
      <w:r w:rsidRPr="00E50A16">
        <w:rPr>
          <w:rFonts w:cs="Arial"/>
          <w:b/>
          <w:bCs/>
          <w:color w:val="000000" w:themeColor="text1"/>
          <w:u w:val="single"/>
        </w:rPr>
        <w:t xml:space="preserve">passen aan hun situatie </w:t>
      </w:r>
      <w:r w:rsidR="00A826D5" w:rsidRPr="00E50A16">
        <w:rPr>
          <w:rFonts w:cs="Arial"/>
          <w:b/>
          <w:bCs/>
          <w:color w:val="000000" w:themeColor="text1"/>
          <w:u w:val="single"/>
        </w:rPr>
        <w:t xml:space="preserve">en de actualiteit </w:t>
      </w:r>
      <w:r w:rsidRPr="00E50A16">
        <w:rPr>
          <w:rFonts w:cs="Arial"/>
          <w:b/>
          <w:bCs/>
          <w:color w:val="000000" w:themeColor="text1"/>
          <w:u w:val="single"/>
        </w:rPr>
        <w:t>en zijn zelf verantwoordelijk voor de inhoud</w:t>
      </w:r>
      <w:r w:rsidR="00B50DA6" w:rsidRPr="00E50A16">
        <w:rPr>
          <w:rFonts w:cs="Arial"/>
          <w:b/>
          <w:bCs/>
          <w:color w:val="000000" w:themeColor="text1"/>
          <w:u w:val="single"/>
        </w:rPr>
        <w:t xml:space="preserve"> en consequenties</w:t>
      </w:r>
      <w:r w:rsidRPr="00E50A16">
        <w:rPr>
          <w:rFonts w:cs="Arial"/>
          <w:b/>
          <w:bCs/>
          <w:color w:val="000000" w:themeColor="text1"/>
          <w:u w:val="single"/>
        </w:rPr>
        <w:t xml:space="preserve"> hiervan.</w:t>
      </w:r>
      <w:r w:rsidR="3C36DDC2" w:rsidRPr="00E50A16">
        <w:rPr>
          <w:rFonts w:cs="Arial"/>
          <w:b/>
          <w:bCs/>
          <w:color w:val="000000" w:themeColor="text1"/>
          <w:u w:val="single"/>
        </w:rPr>
        <w:t xml:space="preserve"> </w:t>
      </w:r>
      <w:r w:rsidR="2BCF3D56" w:rsidRPr="00E50A16">
        <w:rPr>
          <w:rFonts w:cs="Arial"/>
          <w:b/>
          <w:bCs/>
          <w:color w:val="000000" w:themeColor="text1"/>
          <w:u w:val="single"/>
        </w:rPr>
        <w:t xml:space="preserve">De NOvA </w:t>
      </w:r>
      <w:r w:rsidR="1C1DD297" w:rsidRPr="00E50A16">
        <w:rPr>
          <w:rFonts w:cs="Arial"/>
          <w:b/>
          <w:bCs/>
          <w:color w:val="000000" w:themeColor="text1"/>
          <w:u w:val="single"/>
        </w:rPr>
        <w:t>aanvaardt geen aansprakelijkheid voor de inhoud</w:t>
      </w:r>
      <w:r w:rsidR="009F0EAE">
        <w:rPr>
          <w:rFonts w:cs="Arial"/>
          <w:b/>
          <w:bCs/>
          <w:color w:val="000000" w:themeColor="text1"/>
          <w:u w:val="single"/>
        </w:rPr>
        <w:t xml:space="preserve"> en consequenties</w:t>
      </w:r>
      <w:r w:rsidR="1C1DD297" w:rsidRPr="00E50A16">
        <w:rPr>
          <w:rFonts w:cs="Arial"/>
          <w:b/>
          <w:bCs/>
          <w:color w:val="000000" w:themeColor="text1"/>
          <w:u w:val="single"/>
        </w:rPr>
        <w:t xml:space="preserve"> van deze overeenkomst. </w:t>
      </w:r>
    </w:p>
    <w:p w14:paraId="309FF748" w14:textId="149A6932" w:rsidR="003450EF" w:rsidRDefault="003450EF" w:rsidP="001875B3">
      <w:pPr>
        <w:rPr>
          <w:rFonts w:cs="Arial"/>
          <w:b/>
          <w:bCs/>
          <w:color w:val="000000"/>
        </w:rPr>
      </w:pPr>
    </w:p>
    <w:p w14:paraId="4F6F22A5" w14:textId="7C9923BB" w:rsidR="001875B3" w:rsidRDefault="003863ED" w:rsidP="001875B3">
      <w:pPr>
        <w:rPr>
          <w:rFonts w:cs="Arial"/>
          <w:b/>
          <w:bCs/>
          <w:color w:val="000000"/>
        </w:rPr>
      </w:pPr>
      <w:r w:rsidRPr="093CEF37">
        <w:rPr>
          <w:rFonts w:cs="Arial"/>
          <w:b/>
          <w:color w:val="000000" w:themeColor="text1"/>
        </w:rPr>
        <w:t>Detacheringso</w:t>
      </w:r>
      <w:r w:rsidR="004042CF" w:rsidRPr="093CEF37">
        <w:rPr>
          <w:rFonts w:cs="Arial"/>
          <w:b/>
          <w:color w:val="000000" w:themeColor="text1"/>
        </w:rPr>
        <w:t>vereenkomst</w:t>
      </w:r>
      <w:r w:rsidRPr="093CEF37">
        <w:rPr>
          <w:rFonts w:cs="Arial"/>
          <w:b/>
          <w:color w:val="000000" w:themeColor="text1"/>
        </w:rPr>
        <w:t xml:space="preserve"> advocaat-stagiair</w:t>
      </w:r>
    </w:p>
    <w:p w14:paraId="0081FA24" w14:textId="77777777" w:rsidR="003863ED" w:rsidRPr="00D602B5" w:rsidRDefault="003863ED" w:rsidP="001875B3">
      <w:pPr>
        <w:rPr>
          <w:rFonts w:cs="Arial"/>
          <w:bCs/>
          <w:color w:val="000000"/>
        </w:rPr>
      </w:pPr>
    </w:p>
    <w:p w14:paraId="7590ED07" w14:textId="30101AD5" w:rsidR="001875B3" w:rsidRPr="00270529" w:rsidRDefault="001875B3" w:rsidP="001875B3">
      <w:pPr>
        <w:rPr>
          <w:rFonts w:cs="Arial"/>
          <w:b/>
          <w:bCs/>
          <w:color w:val="000000"/>
        </w:rPr>
      </w:pPr>
      <w:r w:rsidRPr="00270529">
        <w:rPr>
          <w:rFonts w:cs="Arial"/>
          <w:b/>
          <w:bCs/>
          <w:color w:val="000000"/>
        </w:rPr>
        <w:t>Partijen:</w:t>
      </w:r>
    </w:p>
    <w:p w14:paraId="53E2249F" w14:textId="77777777" w:rsidR="001875B3" w:rsidRPr="00270529" w:rsidRDefault="001875B3" w:rsidP="001875B3">
      <w:pPr>
        <w:rPr>
          <w:rFonts w:cs="Arial"/>
          <w:color w:val="000000"/>
        </w:rPr>
      </w:pPr>
    </w:p>
    <w:p w14:paraId="25A3C400" w14:textId="2A001C0D" w:rsidR="001875B3" w:rsidRDefault="001875B3" w:rsidP="001875B3">
      <w:pPr>
        <w:ind w:left="567" w:hanging="567"/>
        <w:rPr>
          <w:rFonts w:cs="Arial"/>
          <w:color w:val="000000"/>
        </w:rPr>
      </w:pPr>
      <w:r>
        <w:rPr>
          <w:rFonts w:cs="Arial"/>
          <w:color w:val="000000"/>
        </w:rPr>
        <w:t>1</w:t>
      </w:r>
      <w:r w:rsidR="004C187A">
        <w:rPr>
          <w:rFonts w:cs="Arial"/>
          <w:color w:val="000000"/>
        </w:rPr>
        <w:t>.</w:t>
      </w:r>
      <w:r>
        <w:rPr>
          <w:rFonts w:cs="Arial"/>
          <w:color w:val="000000"/>
        </w:rPr>
        <w:tab/>
      </w:r>
      <w:r w:rsidR="00E06367">
        <w:rPr>
          <w:rFonts w:cs="Arial"/>
          <w:b/>
          <w:bCs/>
          <w:color w:val="000000"/>
        </w:rPr>
        <w:t xml:space="preserve">[NAAM </w:t>
      </w:r>
      <w:r w:rsidR="00E06787">
        <w:rPr>
          <w:rFonts w:cs="Arial"/>
          <w:b/>
          <w:bCs/>
          <w:color w:val="000000"/>
        </w:rPr>
        <w:t>STAGIAIR</w:t>
      </w:r>
      <w:r w:rsidR="00E06367">
        <w:rPr>
          <w:rFonts w:cs="Arial"/>
          <w:b/>
          <w:bCs/>
          <w:color w:val="000000"/>
        </w:rPr>
        <w:t>]</w:t>
      </w:r>
      <w:r w:rsidRPr="00781FFD">
        <w:rPr>
          <w:rFonts w:cs="Arial"/>
          <w:color w:val="000000"/>
        </w:rPr>
        <w:t>,</w:t>
      </w:r>
      <w:r w:rsidR="003976CB">
        <w:rPr>
          <w:rFonts w:cs="Arial"/>
          <w:color w:val="000000"/>
        </w:rPr>
        <w:t xml:space="preserve"> </w:t>
      </w:r>
      <w:r w:rsidR="003863ED">
        <w:rPr>
          <w:rFonts w:cs="Arial"/>
          <w:color w:val="000000"/>
        </w:rPr>
        <w:t>wonende</w:t>
      </w:r>
      <w:r w:rsidRPr="00781FFD">
        <w:rPr>
          <w:rFonts w:cs="Arial"/>
          <w:color w:val="000000"/>
        </w:rPr>
        <w:t xml:space="preserve"> te</w:t>
      </w:r>
      <w:r w:rsidR="006444C3">
        <w:rPr>
          <w:rFonts w:cs="Arial"/>
          <w:color w:val="000000"/>
        </w:rPr>
        <w:t xml:space="preserve"> </w:t>
      </w:r>
      <w:r w:rsidR="006444C3" w:rsidRPr="00E46CB9">
        <w:rPr>
          <w:rFonts w:cs="Arial"/>
          <w:b/>
          <w:bCs/>
          <w:color w:val="000000"/>
        </w:rPr>
        <w:t>[PLAATS]</w:t>
      </w:r>
      <w:r w:rsidRPr="00781FFD">
        <w:rPr>
          <w:rFonts w:cs="Arial"/>
          <w:color w:val="000000"/>
        </w:rPr>
        <w:t>,</w:t>
      </w:r>
      <w:r w:rsidR="008D44E1">
        <w:rPr>
          <w:rFonts w:cs="Arial"/>
          <w:color w:val="000000"/>
        </w:rPr>
        <w:t xml:space="preserve"> </w:t>
      </w:r>
      <w:r w:rsidR="00B14064">
        <w:rPr>
          <w:rFonts w:cs="Arial"/>
          <w:color w:val="000000"/>
        </w:rPr>
        <w:t xml:space="preserve">als advocaat-stagiair </w:t>
      </w:r>
      <w:r w:rsidR="008D44E1">
        <w:rPr>
          <w:rFonts w:cs="Arial"/>
          <w:color w:val="000000"/>
        </w:rPr>
        <w:t xml:space="preserve">in dienst van </w:t>
      </w:r>
      <w:r w:rsidR="008D44E1">
        <w:rPr>
          <w:rFonts w:cs="Arial"/>
          <w:b/>
          <w:bCs/>
          <w:color w:val="000000"/>
        </w:rPr>
        <w:t>[NAAM UITLENER]</w:t>
      </w:r>
      <w:r w:rsidR="008D44E1">
        <w:rPr>
          <w:rFonts w:cs="Arial"/>
          <w:color w:val="000000"/>
        </w:rPr>
        <w:t>,</w:t>
      </w:r>
      <w:r w:rsidRPr="00781FFD">
        <w:rPr>
          <w:rFonts w:cs="Arial"/>
          <w:color w:val="000000"/>
        </w:rPr>
        <w:t xml:space="preserve"> hierna te noemen:</w:t>
      </w:r>
      <w:r w:rsidR="003863ED">
        <w:rPr>
          <w:rFonts w:cs="Arial"/>
          <w:color w:val="000000"/>
        </w:rPr>
        <w:t xml:space="preserve"> “</w:t>
      </w:r>
      <w:r w:rsidR="00E06787">
        <w:rPr>
          <w:rFonts w:cs="Arial"/>
          <w:b/>
          <w:bCs/>
          <w:color w:val="000000"/>
        </w:rPr>
        <w:t>Stagiair</w:t>
      </w:r>
      <w:r w:rsidR="003863ED">
        <w:rPr>
          <w:rFonts w:cs="Arial"/>
          <w:color w:val="000000"/>
        </w:rPr>
        <w:t>”</w:t>
      </w:r>
      <w:r w:rsidRPr="00781FFD">
        <w:rPr>
          <w:rFonts w:cs="Arial"/>
          <w:color w:val="000000"/>
        </w:rPr>
        <w:t>;</w:t>
      </w:r>
    </w:p>
    <w:p w14:paraId="16A2FE7B" w14:textId="77777777" w:rsidR="001875B3" w:rsidRPr="00781FFD" w:rsidRDefault="001875B3" w:rsidP="001875B3">
      <w:pPr>
        <w:ind w:left="567" w:hanging="567"/>
        <w:rPr>
          <w:rFonts w:cs="Arial"/>
          <w:color w:val="000000"/>
        </w:rPr>
      </w:pPr>
    </w:p>
    <w:p w14:paraId="20FE56FC" w14:textId="3AA3AF7D" w:rsidR="0076473D" w:rsidRDefault="0076473D" w:rsidP="0076473D">
      <w:pPr>
        <w:rPr>
          <w:rFonts w:cs="Arial"/>
          <w:color w:val="000000"/>
        </w:rPr>
      </w:pPr>
      <w:r>
        <w:rPr>
          <w:rFonts w:cs="Arial"/>
          <w:color w:val="000000"/>
        </w:rPr>
        <w:t>e</w:t>
      </w:r>
      <w:r w:rsidR="001875B3" w:rsidRPr="000E654D">
        <w:rPr>
          <w:rFonts w:cs="Arial"/>
          <w:color w:val="000000"/>
        </w:rPr>
        <w:t>n</w:t>
      </w:r>
    </w:p>
    <w:p w14:paraId="5933FDBB" w14:textId="77777777" w:rsidR="0076473D" w:rsidRDefault="0076473D" w:rsidP="0076473D">
      <w:pPr>
        <w:rPr>
          <w:rFonts w:cs="Arial"/>
          <w:color w:val="000000"/>
        </w:rPr>
      </w:pPr>
    </w:p>
    <w:p w14:paraId="35185A19" w14:textId="6140E3BB" w:rsidR="001875B3" w:rsidRDefault="001875B3" w:rsidP="00E06367">
      <w:pPr>
        <w:ind w:left="567" w:hanging="567"/>
        <w:rPr>
          <w:rFonts w:cs="Arial"/>
          <w:color w:val="000000"/>
        </w:rPr>
      </w:pPr>
      <w:r w:rsidRPr="00827328">
        <w:rPr>
          <w:rFonts w:cs="Arial"/>
          <w:color w:val="000000"/>
        </w:rPr>
        <w:t>2</w:t>
      </w:r>
      <w:r w:rsidR="004C187A">
        <w:rPr>
          <w:rFonts w:cs="Arial"/>
          <w:color w:val="000000"/>
        </w:rPr>
        <w:t>.</w:t>
      </w:r>
      <w:r w:rsidR="00E06367">
        <w:rPr>
          <w:rFonts w:cs="Arial"/>
          <w:color w:val="000000"/>
        </w:rPr>
        <w:tab/>
      </w:r>
      <w:r w:rsidR="00E06367">
        <w:rPr>
          <w:rFonts w:cs="Arial"/>
          <w:b/>
          <w:bCs/>
          <w:color w:val="000000"/>
        </w:rPr>
        <w:t>[NAAM UITLENER]</w:t>
      </w:r>
      <w:r w:rsidRPr="00781FFD">
        <w:rPr>
          <w:rFonts w:cs="Arial"/>
          <w:color w:val="000000"/>
        </w:rPr>
        <w:t xml:space="preserve">, </w:t>
      </w:r>
      <w:r>
        <w:rPr>
          <w:rFonts w:cs="Arial"/>
          <w:color w:val="000000"/>
        </w:rPr>
        <w:t>gevestigd</w:t>
      </w:r>
      <w:r w:rsidRPr="00781FFD">
        <w:rPr>
          <w:rFonts w:cs="Arial"/>
          <w:color w:val="000000"/>
        </w:rPr>
        <w:t xml:space="preserve"> te</w:t>
      </w:r>
      <w:r w:rsidR="00503968">
        <w:rPr>
          <w:rFonts w:cs="Arial"/>
          <w:color w:val="000000"/>
        </w:rPr>
        <w:t xml:space="preserve"> </w:t>
      </w:r>
      <w:r w:rsidR="006444C3" w:rsidRPr="00E46CB9">
        <w:rPr>
          <w:rFonts w:cs="Arial"/>
          <w:b/>
          <w:bCs/>
          <w:color w:val="000000"/>
        </w:rPr>
        <w:t>[PLAATS]</w:t>
      </w:r>
      <w:r w:rsidRPr="00781FFD">
        <w:rPr>
          <w:rFonts w:cs="Arial"/>
          <w:color w:val="000000"/>
        </w:rPr>
        <w:t>,</w:t>
      </w:r>
      <w:r>
        <w:rPr>
          <w:rFonts w:cs="Arial"/>
          <w:color w:val="000000"/>
        </w:rPr>
        <w:t xml:space="preserve"> </w:t>
      </w:r>
      <w:r w:rsidRPr="00B67430">
        <w:rPr>
          <w:rFonts w:cs="Arial"/>
          <w:color w:val="000000"/>
        </w:rPr>
        <w:t>rechtsgeldig vertegenwoordigd door</w:t>
      </w:r>
      <w:r w:rsidR="00E06367">
        <w:rPr>
          <w:rFonts w:cs="Arial"/>
          <w:color w:val="000000"/>
        </w:rPr>
        <w:t xml:space="preserve"> </w:t>
      </w:r>
      <w:r w:rsidR="00E06367">
        <w:rPr>
          <w:rFonts w:cs="Arial"/>
          <w:b/>
          <w:bCs/>
          <w:color w:val="000000"/>
        </w:rPr>
        <w:t>[NAAM + FUNCTIE RECHTSGELDIG VERTEGENWOORDIGER UITLENER]</w:t>
      </w:r>
      <w:r>
        <w:rPr>
          <w:rFonts w:cs="Arial"/>
          <w:color w:val="000000"/>
        </w:rPr>
        <w:t xml:space="preserve">, </w:t>
      </w:r>
      <w:r w:rsidRPr="00781FFD">
        <w:rPr>
          <w:rFonts w:cs="Arial"/>
          <w:color w:val="000000"/>
        </w:rPr>
        <w:t>hierna te noemen:</w:t>
      </w:r>
      <w:r w:rsidR="003863ED">
        <w:rPr>
          <w:rFonts w:cs="Arial"/>
          <w:color w:val="000000"/>
        </w:rPr>
        <w:t xml:space="preserve"> “</w:t>
      </w:r>
      <w:r w:rsidR="0076473D">
        <w:rPr>
          <w:rFonts w:cs="Arial"/>
          <w:b/>
          <w:bCs/>
          <w:color w:val="000000"/>
        </w:rPr>
        <w:t>U</w:t>
      </w:r>
      <w:r w:rsidR="003863ED" w:rsidRPr="0076473D">
        <w:rPr>
          <w:rFonts w:cs="Arial"/>
          <w:b/>
          <w:bCs/>
          <w:color w:val="000000"/>
        </w:rPr>
        <w:t>itlener</w:t>
      </w:r>
      <w:r w:rsidR="003863ED">
        <w:rPr>
          <w:rFonts w:cs="Arial"/>
          <w:color w:val="000000"/>
        </w:rPr>
        <w:t>”</w:t>
      </w:r>
      <w:r w:rsidRPr="00781FFD">
        <w:rPr>
          <w:rFonts w:cs="Arial"/>
          <w:color w:val="000000"/>
        </w:rPr>
        <w:t>;</w:t>
      </w:r>
    </w:p>
    <w:p w14:paraId="4B5F4BFA" w14:textId="21F28792" w:rsidR="003863ED" w:rsidRDefault="003863ED" w:rsidP="001875B3">
      <w:pPr>
        <w:ind w:left="567" w:hanging="567"/>
        <w:rPr>
          <w:rFonts w:cs="Arial"/>
          <w:color w:val="000000"/>
        </w:rPr>
      </w:pPr>
    </w:p>
    <w:p w14:paraId="7047A608" w14:textId="72CD2BBB" w:rsidR="003863ED" w:rsidRDefault="00FD7E07" w:rsidP="001875B3">
      <w:pPr>
        <w:ind w:left="567" w:hanging="567"/>
        <w:rPr>
          <w:rFonts w:cs="Arial"/>
          <w:color w:val="000000"/>
        </w:rPr>
      </w:pPr>
      <w:r>
        <w:rPr>
          <w:rFonts w:cs="Arial"/>
          <w:color w:val="000000"/>
        </w:rPr>
        <w:t>e</w:t>
      </w:r>
      <w:r w:rsidR="003863ED">
        <w:rPr>
          <w:rFonts w:cs="Arial"/>
          <w:color w:val="000000"/>
        </w:rPr>
        <w:t>n</w:t>
      </w:r>
    </w:p>
    <w:p w14:paraId="5D6B4075" w14:textId="5AC40686" w:rsidR="003863ED" w:rsidRDefault="003863ED" w:rsidP="001875B3">
      <w:pPr>
        <w:ind w:left="567" w:hanging="567"/>
        <w:rPr>
          <w:rFonts w:cs="Arial"/>
          <w:color w:val="000000"/>
        </w:rPr>
      </w:pPr>
    </w:p>
    <w:p w14:paraId="2D3B2EE1" w14:textId="116D61F1" w:rsidR="003863ED" w:rsidRPr="00781FFD" w:rsidRDefault="003863ED" w:rsidP="001875B3">
      <w:pPr>
        <w:ind w:left="567" w:hanging="567"/>
        <w:rPr>
          <w:rFonts w:cs="Arial"/>
          <w:color w:val="000000"/>
        </w:rPr>
      </w:pPr>
      <w:r>
        <w:rPr>
          <w:rFonts w:cs="Arial"/>
          <w:color w:val="000000"/>
        </w:rPr>
        <w:t>3</w:t>
      </w:r>
      <w:r w:rsidR="004C187A">
        <w:rPr>
          <w:rFonts w:cs="Arial"/>
          <w:color w:val="000000"/>
        </w:rPr>
        <w:t>.</w:t>
      </w:r>
      <w:r>
        <w:rPr>
          <w:rFonts w:cs="Arial"/>
          <w:color w:val="000000"/>
        </w:rPr>
        <w:tab/>
      </w:r>
      <w:r w:rsidR="00E06367">
        <w:rPr>
          <w:rFonts w:cs="Arial"/>
          <w:b/>
          <w:bCs/>
          <w:color w:val="000000"/>
        </w:rPr>
        <w:t>[NAAM INLENER]</w:t>
      </w:r>
      <w:r>
        <w:rPr>
          <w:rFonts w:cs="Arial"/>
          <w:color w:val="000000"/>
        </w:rPr>
        <w:t>, gevestigd</w:t>
      </w:r>
      <w:r w:rsidRPr="00781FFD">
        <w:rPr>
          <w:rFonts w:cs="Arial"/>
          <w:color w:val="000000"/>
        </w:rPr>
        <w:t xml:space="preserve"> te</w:t>
      </w:r>
      <w:r>
        <w:rPr>
          <w:rFonts w:cs="Arial"/>
          <w:color w:val="000000"/>
        </w:rPr>
        <w:t xml:space="preserve"> </w:t>
      </w:r>
      <w:r w:rsidRPr="00E46CB9">
        <w:rPr>
          <w:rFonts w:cs="Arial"/>
          <w:b/>
          <w:bCs/>
          <w:color w:val="000000"/>
        </w:rPr>
        <w:t>[PLAATS]</w:t>
      </w:r>
      <w:r w:rsidRPr="00781FFD">
        <w:rPr>
          <w:rFonts w:cs="Arial"/>
          <w:color w:val="000000"/>
        </w:rPr>
        <w:t>,</w:t>
      </w:r>
      <w:r>
        <w:rPr>
          <w:rFonts w:cs="Arial"/>
          <w:color w:val="000000"/>
        </w:rPr>
        <w:t xml:space="preserve"> </w:t>
      </w:r>
      <w:r w:rsidRPr="00B67430">
        <w:rPr>
          <w:rFonts w:cs="Arial"/>
          <w:color w:val="000000"/>
        </w:rPr>
        <w:t>rechtsgeldig vertegenwoordigd door</w:t>
      </w:r>
      <w:r w:rsidR="00E06367">
        <w:rPr>
          <w:rFonts w:cs="Arial"/>
          <w:color w:val="000000"/>
        </w:rPr>
        <w:t xml:space="preserve"> </w:t>
      </w:r>
      <w:r w:rsidR="00E06367">
        <w:rPr>
          <w:rFonts w:cs="Arial"/>
          <w:b/>
          <w:bCs/>
          <w:color w:val="000000"/>
        </w:rPr>
        <w:t>[NAAM + FUNCTIE RECHTSGELDIG VERTEGENWOORDIGER INLENER]</w:t>
      </w:r>
      <w:r>
        <w:rPr>
          <w:rFonts w:cs="Arial"/>
          <w:color w:val="000000"/>
        </w:rPr>
        <w:t xml:space="preserve">, </w:t>
      </w:r>
      <w:r w:rsidRPr="00781FFD">
        <w:rPr>
          <w:rFonts w:cs="Arial"/>
          <w:color w:val="000000"/>
        </w:rPr>
        <w:t>hierna te noemen:</w:t>
      </w:r>
      <w:r>
        <w:rPr>
          <w:rFonts w:cs="Arial"/>
          <w:color w:val="000000"/>
        </w:rPr>
        <w:t xml:space="preserve"> “</w:t>
      </w:r>
      <w:r w:rsidR="0076473D">
        <w:rPr>
          <w:rFonts w:cs="Arial"/>
          <w:b/>
          <w:bCs/>
          <w:color w:val="000000"/>
        </w:rPr>
        <w:t>I</w:t>
      </w:r>
      <w:r w:rsidRPr="0076473D">
        <w:rPr>
          <w:rFonts w:cs="Arial"/>
          <w:b/>
          <w:bCs/>
          <w:color w:val="000000"/>
        </w:rPr>
        <w:t>nlener</w:t>
      </w:r>
      <w:r>
        <w:rPr>
          <w:rFonts w:cs="Arial"/>
          <w:color w:val="000000"/>
        </w:rPr>
        <w:t>”</w:t>
      </w:r>
      <w:r w:rsidRPr="00781FFD">
        <w:rPr>
          <w:rFonts w:cs="Arial"/>
          <w:color w:val="000000"/>
        </w:rPr>
        <w:t>;</w:t>
      </w:r>
    </w:p>
    <w:p w14:paraId="02453F3D" w14:textId="77777777" w:rsidR="001875B3" w:rsidRDefault="001875B3" w:rsidP="001875B3">
      <w:pPr>
        <w:rPr>
          <w:rFonts w:cs="Arial"/>
          <w:color w:val="000000"/>
        </w:rPr>
      </w:pPr>
    </w:p>
    <w:p w14:paraId="3597A595" w14:textId="77777777" w:rsidR="001875B3" w:rsidRDefault="001875B3" w:rsidP="00E46CB9">
      <w:pPr>
        <w:rPr>
          <w:rFonts w:cs="Arial"/>
          <w:b/>
          <w:bCs/>
          <w:color w:val="000000"/>
        </w:rPr>
      </w:pPr>
      <w:r>
        <w:rPr>
          <w:rFonts w:cs="Arial"/>
          <w:color w:val="000000"/>
        </w:rPr>
        <w:t xml:space="preserve">hierna </w:t>
      </w:r>
      <w:r w:rsidRPr="000E654D">
        <w:rPr>
          <w:rFonts w:cs="Arial"/>
          <w:color w:val="000000"/>
        </w:rPr>
        <w:t xml:space="preserve">gezamenlijk te noemen: </w:t>
      </w:r>
      <w:r w:rsidRPr="00FF56F4">
        <w:rPr>
          <w:rFonts w:cs="Arial"/>
          <w:bCs/>
          <w:color w:val="000000"/>
        </w:rPr>
        <w:t>“</w:t>
      </w:r>
      <w:r w:rsidRPr="000E654D">
        <w:rPr>
          <w:rFonts w:cs="Arial"/>
          <w:b/>
          <w:bCs/>
          <w:color w:val="000000"/>
        </w:rPr>
        <w:t>Partijen</w:t>
      </w:r>
      <w:r w:rsidRPr="00FF56F4">
        <w:rPr>
          <w:rFonts w:cs="Arial"/>
          <w:bCs/>
          <w:color w:val="000000"/>
        </w:rPr>
        <w:t>”</w:t>
      </w:r>
      <w:r w:rsidRPr="000E654D">
        <w:rPr>
          <w:rFonts w:cs="Arial"/>
          <w:color w:val="000000"/>
        </w:rPr>
        <w:t>;</w:t>
      </w:r>
    </w:p>
    <w:p w14:paraId="15B8153C" w14:textId="77777777" w:rsidR="001875B3" w:rsidRDefault="001875B3" w:rsidP="001875B3">
      <w:pPr>
        <w:rPr>
          <w:rFonts w:cs="Arial"/>
          <w:b/>
          <w:bCs/>
          <w:color w:val="000000"/>
        </w:rPr>
      </w:pPr>
    </w:p>
    <w:p w14:paraId="52134995" w14:textId="77777777" w:rsidR="001875B3" w:rsidRPr="00170E07" w:rsidRDefault="001875B3" w:rsidP="001875B3">
      <w:pPr>
        <w:rPr>
          <w:rFonts w:cs="Arial"/>
          <w:b/>
          <w:bCs/>
          <w:color w:val="000000"/>
        </w:rPr>
      </w:pPr>
      <w:r w:rsidRPr="00170E07">
        <w:rPr>
          <w:rFonts w:cs="Arial"/>
          <w:b/>
          <w:bCs/>
          <w:color w:val="000000"/>
        </w:rPr>
        <w:t>Overwegende:</w:t>
      </w:r>
    </w:p>
    <w:p w14:paraId="48FAA81A" w14:textId="77777777" w:rsidR="001875B3" w:rsidRDefault="001875B3" w:rsidP="001875B3">
      <w:pPr>
        <w:rPr>
          <w:rFonts w:cs="Arial"/>
          <w:b/>
          <w:bCs/>
          <w:color w:val="000000"/>
        </w:rPr>
      </w:pPr>
    </w:p>
    <w:p w14:paraId="2F5648F0" w14:textId="510737ED" w:rsidR="00FB0B90" w:rsidRDefault="00FB0B90" w:rsidP="00FD10A0">
      <w:pPr>
        <w:pStyle w:val="Lijstalinea"/>
        <w:numPr>
          <w:ilvl w:val="0"/>
          <w:numId w:val="11"/>
        </w:numPr>
        <w:ind w:left="567" w:hanging="567"/>
        <w:rPr>
          <w:rFonts w:cs="Arial"/>
        </w:rPr>
      </w:pPr>
      <w:r>
        <w:rPr>
          <w:rFonts w:cs="Arial"/>
        </w:rPr>
        <w:t>De Nederlandse orde van advocaten (</w:t>
      </w:r>
      <w:r w:rsidR="00D259EB">
        <w:rPr>
          <w:rFonts w:cs="Arial"/>
        </w:rPr>
        <w:t>“</w:t>
      </w:r>
      <w:r>
        <w:rPr>
          <w:rFonts w:cs="Arial"/>
        </w:rPr>
        <w:t>NOvA</w:t>
      </w:r>
      <w:r w:rsidR="00D259EB">
        <w:rPr>
          <w:rFonts w:cs="Arial"/>
        </w:rPr>
        <w:t>”</w:t>
      </w:r>
      <w:r>
        <w:rPr>
          <w:rFonts w:cs="Arial"/>
        </w:rPr>
        <w:t>) stimuleert een samenwerking</w:t>
      </w:r>
      <w:r w:rsidR="002D77E7">
        <w:rPr>
          <w:rFonts w:cs="Arial"/>
        </w:rPr>
        <w:t xml:space="preserve"> binnen de balie </w:t>
      </w:r>
      <w:r>
        <w:rPr>
          <w:rFonts w:cs="Arial"/>
        </w:rPr>
        <w:t>tussen grote advocatenkantoren en kantoren in de sociale advocatuur.</w:t>
      </w:r>
    </w:p>
    <w:p w14:paraId="28440FE4" w14:textId="1B97C1E9" w:rsidR="00FB0B90" w:rsidRDefault="00FB0B90" w:rsidP="00FD10A0">
      <w:pPr>
        <w:pStyle w:val="Lijstalinea"/>
        <w:numPr>
          <w:ilvl w:val="0"/>
          <w:numId w:val="11"/>
        </w:numPr>
        <w:ind w:left="567" w:hanging="567"/>
        <w:rPr>
          <w:rFonts w:cs="Arial"/>
        </w:rPr>
      </w:pPr>
      <w:r>
        <w:rPr>
          <w:rFonts w:cs="Arial"/>
        </w:rPr>
        <w:t>In het kader van deze samenwerking worden advocaat-</w:t>
      </w:r>
      <w:r w:rsidR="00E06787">
        <w:rPr>
          <w:rFonts w:cs="Arial"/>
        </w:rPr>
        <w:t>stagiair</w:t>
      </w:r>
      <w:r>
        <w:rPr>
          <w:rFonts w:cs="Arial"/>
        </w:rPr>
        <w:t>s van grote advocatenkantoren tijdelijk gedetacheerd bij kantoren in de sociale advocatuur.</w:t>
      </w:r>
    </w:p>
    <w:p w14:paraId="2019E2ED" w14:textId="0A05DE74" w:rsidR="004C51A0" w:rsidRPr="004C51A0" w:rsidRDefault="00056C9C" w:rsidP="00295B1B">
      <w:pPr>
        <w:pStyle w:val="Lijstalinea"/>
        <w:numPr>
          <w:ilvl w:val="0"/>
          <w:numId w:val="11"/>
        </w:numPr>
        <w:ind w:left="567" w:hanging="567"/>
        <w:rPr>
          <w:rFonts w:cs="Arial"/>
        </w:rPr>
      </w:pPr>
      <w:r w:rsidRPr="3DA4487E">
        <w:rPr>
          <w:rFonts w:cs="Arial"/>
        </w:rPr>
        <w:t>Advocaat-</w:t>
      </w:r>
      <w:r w:rsidR="00E06787" w:rsidRPr="3DA4487E">
        <w:rPr>
          <w:rFonts w:cs="Arial"/>
        </w:rPr>
        <w:t>stagiair</w:t>
      </w:r>
      <w:r w:rsidRPr="3DA4487E">
        <w:rPr>
          <w:rFonts w:cs="Arial"/>
        </w:rPr>
        <w:t>s van grote advocatenkantoren werken vooral in grote zaken in teamverband en doen nauwelijks proceservaring op.</w:t>
      </w:r>
      <w:r w:rsidR="00F67AF0" w:rsidRPr="3DA4487E">
        <w:rPr>
          <w:rFonts w:cs="Arial"/>
        </w:rPr>
        <w:t xml:space="preserve"> Door de detachering bij kantoren in de sociale advocatuur krijgen advocaat-</w:t>
      </w:r>
      <w:r w:rsidR="00E06787" w:rsidRPr="3DA4487E">
        <w:rPr>
          <w:rFonts w:cs="Arial"/>
        </w:rPr>
        <w:t>stagiair</w:t>
      </w:r>
      <w:r w:rsidR="00F67AF0" w:rsidRPr="3DA4487E">
        <w:rPr>
          <w:rFonts w:cs="Arial"/>
        </w:rPr>
        <w:t>s de gelegenheid om proceservaring op te doen en de voor de beroepsopleiding</w:t>
      </w:r>
      <w:r w:rsidR="007F3931" w:rsidRPr="3DA4487E">
        <w:rPr>
          <w:rFonts w:cs="Arial"/>
        </w:rPr>
        <w:t xml:space="preserve"> advocaten</w:t>
      </w:r>
      <w:r w:rsidR="00F67AF0" w:rsidRPr="3DA4487E">
        <w:rPr>
          <w:rFonts w:cs="Arial"/>
        </w:rPr>
        <w:t xml:space="preserve"> vereiste </w:t>
      </w:r>
      <w:r w:rsidR="00111BB6" w:rsidRPr="3DA4487E">
        <w:rPr>
          <w:rFonts w:cs="Arial"/>
        </w:rPr>
        <w:t>proces</w:t>
      </w:r>
      <w:r w:rsidR="004C51A0" w:rsidRPr="3DA4487E">
        <w:rPr>
          <w:rFonts w:cs="Arial"/>
        </w:rPr>
        <w:t>opleidings</w:t>
      </w:r>
      <w:r w:rsidR="00F67AF0" w:rsidRPr="3DA4487E">
        <w:rPr>
          <w:rFonts w:cs="Arial"/>
        </w:rPr>
        <w:t>punten te behalen.</w:t>
      </w:r>
      <w:r w:rsidR="004C51A0" w:rsidRPr="3DA4487E">
        <w:rPr>
          <w:rFonts w:cs="Arial"/>
        </w:rPr>
        <w:t xml:space="preserve"> Tevens komen advocaat-</w:t>
      </w:r>
      <w:r w:rsidR="00E06787" w:rsidRPr="3DA4487E">
        <w:rPr>
          <w:rFonts w:cs="Arial"/>
        </w:rPr>
        <w:t>stagiair</w:t>
      </w:r>
      <w:r w:rsidR="004C51A0" w:rsidRPr="3DA4487E">
        <w:rPr>
          <w:rFonts w:cs="Arial"/>
        </w:rPr>
        <w:t xml:space="preserve">s zo </w:t>
      </w:r>
      <w:r w:rsidR="00CB298C" w:rsidRPr="3DA4487E">
        <w:rPr>
          <w:rFonts w:cs="Arial"/>
          <w:color w:val="000000" w:themeColor="text1"/>
        </w:rPr>
        <w:t xml:space="preserve">in </w:t>
      </w:r>
      <w:r w:rsidR="5BDCE34C" w:rsidRPr="3DA4487E">
        <w:rPr>
          <w:rFonts w:cs="Arial"/>
          <w:color w:val="000000" w:themeColor="text1"/>
        </w:rPr>
        <w:t xml:space="preserve">contact </w:t>
      </w:r>
      <w:r w:rsidR="00CB298C" w:rsidRPr="3DA4487E">
        <w:rPr>
          <w:rFonts w:cs="Arial"/>
          <w:color w:val="000000" w:themeColor="text1"/>
        </w:rPr>
        <w:t>met de sociale advocatuur</w:t>
      </w:r>
      <w:r w:rsidR="00DE78B2" w:rsidRPr="3DA4487E">
        <w:rPr>
          <w:rFonts w:cs="Arial"/>
          <w:color w:val="000000" w:themeColor="text1"/>
        </w:rPr>
        <w:t>,</w:t>
      </w:r>
      <w:r w:rsidR="00630156" w:rsidRPr="3DA4487E">
        <w:rPr>
          <w:rFonts w:cs="Arial"/>
          <w:color w:val="000000" w:themeColor="text1"/>
        </w:rPr>
        <w:t xml:space="preserve"> toevoegingszaken</w:t>
      </w:r>
      <w:r w:rsidR="00DE78B2" w:rsidRPr="3DA4487E">
        <w:rPr>
          <w:rFonts w:cs="Arial"/>
          <w:color w:val="000000" w:themeColor="text1"/>
        </w:rPr>
        <w:t xml:space="preserve"> en gerechtigden</w:t>
      </w:r>
      <w:r w:rsidR="004C51A0" w:rsidRPr="3DA4487E">
        <w:rPr>
          <w:rFonts w:cs="Arial"/>
          <w:color w:val="000000" w:themeColor="text1"/>
        </w:rPr>
        <w:t xml:space="preserve"> in het kader van de Wet op de rechtsbijstand (Wrb)</w:t>
      </w:r>
      <w:r w:rsidR="00DE78B2" w:rsidRPr="3DA4487E">
        <w:rPr>
          <w:rFonts w:cs="Arial"/>
          <w:color w:val="000000" w:themeColor="text1"/>
        </w:rPr>
        <w:t>.</w:t>
      </w:r>
    </w:p>
    <w:p w14:paraId="7464FF89" w14:textId="44F91F3A" w:rsidR="00630156" w:rsidRPr="004C51A0" w:rsidRDefault="00630156" w:rsidP="004C51A0">
      <w:pPr>
        <w:pStyle w:val="Lijstalinea"/>
        <w:numPr>
          <w:ilvl w:val="0"/>
          <w:numId w:val="11"/>
        </w:numPr>
        <w:ind w:left="567" w:hanging="567"/>
        <w:rPr>
          <w:rFonts w:cs="Arial"/>
        </w:rPr>
      </w:pPr>
      <w:r w:rsidRPr="004C51A0">
        <w:rPr>
          <w:rFonts w:cs="Arial"/>
          <w:color w:val="000000"/>
        </w:rPr>
        <w:t>De samenwerking is op basis van onderlinge gelijkwaardigheid</w:t>
      </w:r>
      <w:r w:rsidR="004C51A0">
        <w:rPr>
          <w:rFonts w:cs="Arial"/>
          <w:color w:val="000000"/>
        </w:rPr>
        <w:t xml:space="preserve"> en heeft als doel het </w:t>
      </w:r>
      <w:r w:rsidR="004C51A0" w:rsidRPr="004C51A0">
        <w:rPr>
          <w:rFonts w:cs="Arial"/>
          <w:color w:val="000000"/>
        </w:rPr>
        <w:t>versterk</w:t>
      </w:r>
      <w:r w:rsidR="004C51A0">
        <w:rPr>
          <w:rFonts w:cs="Arial"/>
          <w:color w:val="000000"/>
        </w:rPr>
        <w:t xml:space="preserve">en van </w:t>
      </w:r>
      <w:r w:rsidR="004C51A0" w:rsidRPr="004C51A0">
        <w:rPr>
          <w:rFonts w:cs="Arial"/>
          <w:color w:val="000000"/>
        </w:rPr>
        <w:t>het onderlinge respect, begrip en cohesie binnen de balie.</w:t>
      </w:r>
    </w:p>
    <w:p w14:paraId="03776484" w14:textId="6EDBEA5A" w:rsidR="00630156" w:rsidRDefault="004C51A0" w:rsidP="00295B1B">
      <w:pPr>
        <w:pStyle w:val="Lijstalinea"/>
        <w:numPr>
          <w:ilvl w:val="0"/>
          <w:numId w:val="11"/>
        </w:numPr>
        <w:ind w:left="567" w:hanging="567"/>
        <w:rPr>
          <w:rFonts w:cs="Arial"/>
        </w:rPr>
      </w:pPr>
      <w:r w:rsidRPr="008D44E1">
        <w:rPr>
          <w:rFonts w:cs="Arial"/>
          <w:color w:val="000000"/>
        </w:rPr>
        <w:t>De grote advocatenkantoren</w:t>
      </w:r>
      <w:r w:rsidR="008D44E1" w:rsidRPr="008D44E1">
        <w:rPr>
          <w:rFonts w:cs="Arial"/>
          <w:color w:val="000000"/>
        </w:rPr>
        <w:t xml:space="preserve"> (de uitleners)</w:t>
      </w:r>
      <w:r w:rsidRPr="008D44E1">
        <w:rPr>
          <w:rFonts w:cs="Arial"/>
          <w:color w:val="000000"/>
        </w:rPr>
        <w:t xml:space="preserve"> betalen voor de detachering een vergoeding aan de kantoren in de sociale advocatuur</w:t>
      </w:r>
      <w:r w:rsidR="008D44E1" w:rsidRPr="008D44E1">
        <w:rPr>
          <w:rFonts w:cs="Arial"/>
          <w:color w:val="000000"/>
        </w:rPr>
        <w:t xml:space="preserve"> (de inleners). </w:t>
      </w:r>
      <w:r w:rsidR="00630156" w:rsidRPr="008D44E1">
        <w:rPr>
          <w:rFonts w:cs="Arial"/>
        </w:rPr>
        <w:t>De reden hiervoor is dat</w:t>
      </w:r>
      <w:r w:rsidR="008D44E1">
        <w:rPr>
          <w:rFonts w:cs="Arial"/>
        </w:rPr>
        <w:t xml:space="preserve"> de inleners </w:t>
      </w:r>
      <w:r w:rsidR="00630156" w:rsidRPr="008D44E1">
        <w:rPr>
          <w:rFonts w:cs="Arial"/>
        </w:rPr>
        <w:t>tijd</w:t>
      </w:r>
      <w:r w:rsidR="008D44E1">
        <w:rPr>
          <w:rFonts w:cs="Arial"/>
        </w:rPr>
        <w:t xml:space="preserve"> en moeite</w:t>
      </w:r>
      <w:r w:rsidR="00630156" w:rsidRPr="008D44E1">
        <w:rPr>
          <w:rFonts w:cs="Arial"/>
        </w:rPr>
        <w:t xml:space="preserve"> investe</w:t>
      </w:r>
      <w:r w:rsidR="008D44E1">
        <w:rPr>
          <w:rFonts w:cs="Arial"/>
        </w:rPr>
        <w:t>ren</w:t>
      </w:r>
      <w:r w:rsidR="00630156" w:rsidRPr="008D44E1">
        <w:rPr>
          <w:rFonts w:cs="Arial"/>
        </w:rPr>
        <w:t xml:space="preserve"> in het inwerken</w:t>
      </w:r>
      <w:r w:rsidR="007537F2" w:rsidRPr="008D44E1">
        <w:rPr>
          <w:rFonts w:cs="Arial"/>
        </w:rPr>
        <w:t xml:space="preserve"> en</w:t>
      </w:r>
      <w:r w:rsidR="00630156" w:rsidRPr="008D44E1">
        <w:rPr>
          <w:rFonts w:cs="Arial"/>
        </w:rPr>
        <w:t xml:space="preserve"> begeleiden van de </w:t>
      </w:r>
      <w:r w:rsidR="00371A44" w:rsidRPr="008D44E1">
        <w:rPr>
          <w:rFonts w:cs="Arial"/>
        </w:rPr>
        <w:t>advocaat-</w:t>
      </w:r>
      <w:r w:rsidR="00E06787">
        <w:rPr>
          <w:rFonts w:cs="Arial"/>
        </w:rPr>
        <w:t>stagiair</w:t>
      </w:r>
      <w:r w:rsidR="008D44E1">
        <w:rPr>
          <w:rFonts w:cs="Arial"/>
        </w:rPr>
        <w:t>s</w:t>
      </w:r>
      <w:r w:rsidR="00630156" w:rsidRPr="008D44E1">
        <w:rPr>
          <w:rFonts w:cs="Arial"/>
        </w:rPr>
        <w:t>.</w:t>
      </w:r>
      <w:r w:rsidR="008D44E1">
        <w:rPr>
          <w:rFonts w:cs="Arial"/>
        </w:rPr>
        <w:t xml:space="preserve"> De inleners hebben </w:t>
      </w:r>
      <w:r w:rsidR="00630156" w:rsidRPr="008D44E1">
        <w:rPr>
          <w:rFonts w:cs="Arial"/>
        </w:rPr>
        <w:t xml:space="preserve">gedurende de detachering </w:t>
      </w:r>
      <w:r w:rsidR="00DE78B2" w:rsidRPr="008D44E1">
        <w:rPr>
          <w:rFonts w:cs="Arial"/>
        </w:rPr>
        <w:t xml:space="preserve">het </w:t>
      </w:r>
      <w:r w:rsidR="00630156" w:rsidRPr="008D44E1">
        <w:rPr>
          <w:rFonts w:cs="Arial"/>
        </w:rPr>
        <w:t xml:space="preserve">gezag over de </w:t>
      </w:r>
      <w:r w:rsidR="00371A44" w:rsidRPr="008D44E1">
        <w:rPr>
          <w:rFonts w:cs="Arial"/>
        </w:rPr>
        <w:t>advocaat-</w:t>
      </w:r>
      <w:r w:rsidR="00E06787">
        <w:rPr>
          <w:rFonts w:cs="Arial"/>
        </w:rPr>
        <w:t>stagiair</w:t>
      </w:r>
      <w:r w:rsidR="008D44E1">
        <w:rPr>
          <w:rFonts w:cs="Arial"/>
        </w:rPr>
        <w:t>s</w:t>
      </w:r>
      <w:r w:rsidR="00630156" w:rsidRPr="008D44E1">
        <w:rPr>
          <w:rFonts w:cs="Arial"/>
        </w:rPr>
        <w:t xml:space="preserve"> en </w:t>
      </w:r>
      <w:r w:rsidR="008D44E1">
        <w:rPr>
          <w:rFonts w:cs="Arial"/>
        </w:rPr>
        <w:t xml:space="preserve">zijn en </w:t>
      </w:r>
      <w:r w:rsidR="00630156" w:rsidRPr="008D44E1">
        <w:rPr>
          <w:rFonts w:cs="Arial"/>
        </w:rPr>
        <w:t>blij</w:t>
      </w:r>
      <w:r w:rsidR="008D44E1">
        <w:rPr>
          <w:rFonts w:cs="Arial"/>
        </w:rPr>
        <w:t xml:space="preserve">ven </w:t>
      </w:r>
      <w:r w:rsidR="00630156" w:rsidRPr="008D44E1">
        <w:rPr>
          <w:rFonts w:cs="Arial"/>
        </w:rPr>
        <w:t xml:space="preserve">verantwoordelijk voor de zaken waar de </w:t>
      </w:r>
      <w:r w:rsidR="00371A44" w:rsidRPr="008D44E1">
        <w:rPr>
          <w:rFonts w:cs="Arial"/>
        </w:rPr>
        <w:t>advocaat-</w:t>
      </w:r>
      <w:r w:rsidR="00E06787">
        <w:rPr>
          <w:rFonts w:cs="Arial"/>
        </w:rPr>
        <w:t>stagiair</w:t>
      </w:r>
      <w:r w:rsidR="008D44E1">
        <w:rPr>
          <w:rFonts w:cs="Arial"/>
        </w:rPr>
        <w:t>s</w:t>
      </w:r>
      <w:r w:rsidR="00630156" w:rsidRPr="008D44E1">
        <w:rPr>
          <w:rFonts w:cs="Arial"/>
        </w:rPr>
        <w:t xml:space="preserve"> aan </w:t>
      </w:r>
      <w:r w:rsidR="008D44E1">
        <w:rPr>
          <w:rFonts w:cs="Arial"/>
        </w:rPr>
        <w:t>werken</w:t>
      </w:r>
      <w:r w:rsidR="00630156" w:rsidRPr="008D44E1">
        <w:rPr>
          <w:rFonts w:cs="Arial"/>
        </w:rPr>
        <w:t>.</w:t>
      </w:r>
    </w:p>
    <w:p w14:paraId="1A0F2345" w14:textId="4AEBD4D1" w:rsidR="00370930" w:rsidRPr="008D44E1" w:rsidRDefault="008D44E1" w:rsidP="00295B1B">
      <w:pPr>
        <w:pStyle w:val="Lijstalinea"/>
        <w:numPr>
          <w:ilvl w:val="0"/>
          <w:numId w:val="11"/>
        </w:numPr>
        <w:ind w:left="567" w:hanging="567"/>
        <w:rPr>
          <w:rFonts w:cs="Arial"/>
        </w:rPr>
      </w:pPr>
      <w:r w:rsidRPr="008D44E1">
        <w:rPr>
          <w:rFonts w:cs="Arial"/>
        </w:rPr>
        <w:t xml:space="preserve">Partijen zijn een samenwerking in voornoemd verband overeengekomen en leggen hun afspraken over deze samenwerking vast in </w:t>
      </w:r>
      <w:r w:rsidR="007515B9" w:rsidRPr="008D44E1">
        <w:rPr>
          <w:rFonts w:cs="Arial"/>
          <w:color w:val="000000"/>
        </w:rPr>
        <w:t>de</w:t>
      </w:r>
      <w:r w:rsidR="00B9057A" w:rsidRPr="008D44E1">
        <w:rPr>
          <w:rFonts w:cs="Arial"/>
          <w:color w:val="000000"/>
        </w:rPr>
        <w:t xml:space="preserve"> onderhavige</w:t>
      </w:r>
      <w:r w:rsidR="007515B9" w:rsidRPr="008D44E1">
        <w:rPr>
          <w:rFonts w:cs="Arial"/>
          <w:color w:val="000000"/>
        </w:rPr>
        <w:t xml:space="preserve"> overeenkomst</w:t>
      </w:r>
      <w:r w:rsidR="00B9057A" w:rsidRPr="008D44E1">
        <w:rPr>
          <w:rFonts w:cs="Arial"/>
          <w:color w:val="000000"/>
        </w:rPr>
        <w:t>.</w:t>
      </w:r>
    </w:p>
    <w:p w14:paraId="21238809" w14:textId="17910A99" w:rsidR="001875B3" w:rsidRPr="00370930" w:rsidRDefault="001875B3" w:rsidP="00370930">
      <w:pPr>
        <w:rPr>
          <w:rFonts w:cs="Arial"/>
        </w:rPr>
      </w:pPr>
    </w:p>
    <w:p w14:paraId="00EBDA7D" w14:textId="77777777" w:rsidR="00D41921" w:rsidRDefault="001875B3" w:rsidP="008927E7">
      <w:pPr>
        <w:keepNext/>
        <w:rPr>
          <w:rFonts w:cs="Arial"/>
          <w:b/>
          <w:color w:val="000000"/>
        </w:rPr>
      </w:pPr>
      <w:r w:rsidRPr="00170E07">
        <w:rPr>
          <w:rFonts w:cs="Arial"/>
          <w:b/>
          <w:bCs/>
          <w:color w:val="000000"/>
        </w:rPr>
        <w:lastRenderedPageBreak/>
        <w:t>Partijen komen het volgende overeen:</w:t>
      </w:r>
    </w:p>
    <w:p w14:paraId="1DA3C66F" w14:textId="77777777" w:rsidR="00D41921" w:rsidRDefault="00D41921" w:rsidP="008927E7">
      <w:pPr>
        <w:keepNext/>
        <w:rPr>
          <w:rFonts w:cs="Arial"/>
          <w:b/>
          <w:color w:val="000000"/>
        </w:rPr>
      </w:pPr>
    </w:p>
    <w:p w14:paraId="40FFD688" w14:textId="464A861D" w:rsidR="001875B3" w:rsidRDefault="001875B3" w:rsidP="008927E7">
      <w:pPr>
        <w:keepNext/>
        <w:rPr>
          <w:rFonts w:cs="Arial"/>
          <w:b/>
          <w:bCs/>
          <w:color w:val="000000"/>
        </w:rPr>
      </w:pPr>
      <w:r w:rsidRPr="0037418A">
        <w:rPr>
          <w:rFonts w:cs="Arial"/>
          <w:b/>
          <w:bCs/>
          <w:color w:val="000000"/>
        </w:rPr>
        <w:t>Artikel 1</w:t>
      </w:r>
      <w:r w:rsidRPr="0037418A">
        <w:rPr>
          <w:rFonts w:cs="Arial"/>
          <w:b/>
          <w:bCs/>
          <w:color w:val="000000"/>
        </w:rPr>
        <w:tab/>
      </w:r>
      <w:r w:rsidR="007F4538">
        <w:rPr>
          <w:rFonts w:cs="Arial"/>
          <w:b/>
          <w:bCs/>
          <w:color w:val="000000"/>
        </w:rPr>
        <w:t>Detachering</w:t>
      </w:r>
    </w:p>
    <w:p w14:paraId="7268ADFB" w14:textId="6EF72A79" w:rsidR="004C51A0" w:rsidRDefault="00087D44" w:rsidP="00284360">
      <w:pPr>
        <w:pStyle w:val="Lijstalinea"/>
        <w:numPr>
          <w:ilvl w:val="1"/>
          <w:numId w:val="26"/>
        </w:numPr>
        <w:ind w:left="567" w:hanging="567"/>
        <w:rPr>
          <w:rFonts w:cs="Arial"/>
          <w:color w:val="000000"/>
        </w:rPr>
      </w:pPr>
      <w:r>
        <w:rPr>
          <w:rFonts w:cs="Arial"/>
          <w:color w:val="000000"/>
        </w:rPr>
        <w:t xml:space="preserve">De </w:t>
      </w:r>
      <w:r w:rsidR="00E06787">
        <w:rPr>
          <w:rFonts w:cs="Arial"/>
          <w:color w:val="000000"/>
        </w:rPr>
        <w:t>Stagiair</w:t>
      </w:r>
      <w:r w:rsidR="008D44E1" w:rsidRPr="00284360">
        <w:rPr>
          <w:rFonts w:cs="Arial"/>
          <w:color w:val="000000"/>
        </w:rPr>
        <w:t xml:space="preserve">, die </w:t>
      </w:r>
      <w:r w:rsidR="00F65B3E">
        <w:rPr>
          <w:rFonts w:cs="Arial"/>
          <w:color w:val="000000"/>
        </w:rPr>
        <w:t>een arbeidsovereenkomst met de U</w:t>
      </w:r>
      <w:r w:rsidR="008D44E1" w:rsidRPr="00284360">
        <w:rPr>
          <w:rFonts w:cs="Arial"/>
          <w:color w:val="000000"/>
        </w:rPr>
        <w:t xml:space="preserve">itlener </w:t>
      </w:r>
      <w:r w:rsidR="00F65B3E">
        <w:rPr>
          <w:rFonts w:cs="Arial"/>
          <w:color w:val="000000"/>
        </w:rPr>
        <w:t>heeft</w:t>
      </w:r>
      <w:r w:rsidR="008D44E1" w:rsidRPr="00284360">
        <w:rPr>
          <w:rFonts w:cs="Arial"/>
          <w:color w:val="000000"/>
        </w:rPr>
        <w:t xml:space="preserve">, </w:t>
      </w:r>
      <w:r>
        <w:rPr>
          <w:rFonts w:cs="Arial"/>
          <w:color w:val="000000"/>
        </w:rPr>
        <w:t xml:space="preserve">wordt </w:t>
      </w:r>
      <w:r w:rsidR="008D44E1" w:rsidRPr="00284360">
        <w:rPr>
          <w:rFonts w:cs="Arial"/>
          <w:color w:val="000000"/>
        </w:rPr>
        <w:t xml:space="preserve">in het kader van voornoemde samenwerking tussen grote </w:t>
      </w:r>
      <w:r w:rsidR="00B1635F">
        <w:rPr>
          <w:rFonts w:cs="Arial"/>
          <w:color w:val="000000"/>
        </w:rPr>
        <w:t>advocaten</w:t>
      </w:r>
      <w:r w:rsidR="008D44E1" w:rsidRPr="00284360">
        <w:rPr>
          <w:rFonts w:cs="Arial"/>
          <w:color w:val="000000"/>
        </w:rPr>
        <w:t xml:space="preserve">kantoren en kantoren in de sociale advocatuur </w:t>
      </w:r>
      <w:r>
        <w:rPr>
          <w:rFonts w:cs="Arial"/>
          <w:color w:val="000000"/>
        </w:rPr>
        <w:t xml:space="preserve">tijdelijk </w:t>
      </w:r>
      <w:r w:rsidR="008D44E1" w:rsidRPr="00284360">
        <w:rPr>
          <w:rFonts w:cs="Arial"/>
          <w:color w:val="000000"/>
        </w:rPr>
        <w:t xml:space="preserve">gedetacheerd bij de </w:t>
      </w:r>
      <w:r w:rsidR="00F65B3E">
        <w:rPr>
          <w:rFonts w:cs="Arial"/>
          <w:color w:val="000000"/>
        </w:rPr>
        <w:t>I</w:t>
      </w:r>
      <w:r w:rsidR="008D44E1" w:rsidRPr="00284360">
        <w:rPr>
          <w:rFonts w:cs="Arial"/>
          <w:color w:val="000000"/>
        </w:rPr>
        <w:t>nlener.</w:t>
      </w:r>
    </w:p>
    <w:p w14:paraId="00765D77" w14:textId="720C4D5C" w:rsidR="00371A44" w:rsidRPr="00D8609D" w:rsidRDefault="00870DD9" w:rsidP="007F4538">
      <w:pPr>
        <w:pStyle w:val="Lijstalinea"/>
        <w:numPr>
          <w:ilvl w:val="1"/>
          <w:numId w:val="26"/>
        </w:numPr>
        <w:ind w:left="567" w:hanging="567"/>
        <w:rPr>
          <w:rFonts w:cs="Arial"/>
          <w:color w:val="000000"/>
        </w:rPr>
      </w:pPr>
      <w:r>
        <w:rPr>
          <w:rFonts w:cs="Arial"/>
          <w:color w:val="000000"/>
        </w:rPr>
        <w:t xml:space="preserve">Gedurende de detachering </w:t>
      </w:r>
      <w:r w:rsidR="00BE7902">
        <w:rPr>
          <w:rFonts w:cs="Arial"/>
          <w:color w:val="000000"/>
        </w:rPr>
        <w:t xml:space="preserve">is </w:t>
      </w:r>
      <w:r>
        <w:rPr>
          <w:rFonts w:cs="Arial"/>
          <w:color w:val="000000"/>
        </w:rPr>
        <w:t xml:space="preserve">de </w:t>
      </w:r>
      <w:r w:rsidR="00E06787">
        <w:rPr>
          <w:rFonts w:cs="Arial"/>
          <w:color w:val="000000"/>
        </w:rPr>
        <w:t>Stagiair</w:t>
      </w:r>
      <w:r>
        <w:rPr>
          <w:rFonts w:cs="Arial"/>
          <w:color w:val="000000"/>
        </w:rPr>
        <w:t xml:space="preserve"> werkzaam in de toevoegingspraktijk van de Inlener om proceservaring op te doen.</w:t>
      </w:r>
    </w:p>
    <w:p w14:paraId="3C1E9459" w14:textId="38BF1E1B" w:rsidR="004412BA" w:rsidRDefault="004412BA" w:rsidP="00184878">
      <w:pPr>
        <w:rPr>
          <w:rFonts w:cs="Arial"/>
          <w:color w:val="000000"/>
        </w:rPr>
      </w:pPr>
    </w:p>
    <w:p w14:paraId="7A957B52" w14:textId="3407E64B" w:rsidR="00371A44" w:rsidRPr="008D7CA3" w:rsidRDefault="00371A44" w:rsidP="00371A44">
      <w:pPr>
        <w:ind w:left="567" w:hanging="567"/>
        <w:rPr>
          <w:rFonts w:cs="Arial"/>
          <w:b/>
          <w:bCs/>
          <w:color w:val="000000"/>
        </w:rPr>
      </w:pPr>
      <w:r>
        <w:rPr>
          <w:rFonts w:cs="Arial"/>
          <w:b/>
          <w:bCs/>
          <w:color w:val="000000"/>
        </w:rPr>
        <w:t>Artikel 2</w:t>
      </w:r>
      <w:r>
        <w:rPr>
          <w:rFonts w:cs="Arial"/>
          <w:b/>
          <w:bCs/>
          <w:color w:val="000000"/>
        </w:rPr>
        <w:tab/>
        <w:t>Duur detachering</w:t>
      </w:r>
      <w:r w:rsidR="00CE1C45">
        <w:rPr>
          <w:rFonts w:cs="Arial"/>
          <w:b/>
          <w:bCs/>
          <w:color w:val="000000"/>
        </w:rPr>
        <w:t>, vrije dagen en ziekte</w:t>
      </w:r>
    </w:p>
    <w:p w14:paraId="1446FA09" w14:textId="614EE137" w:rsidR="008D44E1" w:rsidRDefault="00371A44" w:rsidP="00371A44">
      <w:pPr>
        <w:ind w:left="567" w:hanging="567"/>
        <w:rPr>
          <w:rFonts w:cs="Arial"/>
          <w:color w:val="000000"/>
        </w:rPr>
      </w:pPr>
      <w:r w:rsidRPr="3DA4487E">
        <w:rPr>
          <w:rFonts w:cs="Arial"/>
          <w:color w:val="000000" w:themeColor="text1"/>
        </w:rPr>
        <w:t>2.</w:t>
      </w:r>
      <w:r w:rsidR="00F65B3E" w:rsidRPr="3DA4487E">
        <w:rPr>
          <w:rFonts w:cs="Arial"/>
          <w:color w:val="000000" w:themeColor="text1"/>
        </w:rPr>
        <w:t>1</w:t>
      </w:r>
      <w:r>
        <w:tab/>
      </w:r>
      <w:r w:rsidR="007F4538" w:rsidRPr="3DA4487E">
        <w:rPr>
          <w:rFonts w:cs="Arial"/>
          <w:color w:val="000000" w:themeColor="text1"/>
        </w:rPr>
        <w:t>De detachering</w:t>
      </w:r>
      <w:r w:rsidR="008D44E1" w:rsidRPr="3DA4487E">
        <w:rPr>
          <w:rFonts w:cs="Arial"/>
          <w:color w:val="000000" w:themeColor="text1"/>
        </w:rPr>
        <w:t xml:space="preserve"> duurt </w:t>
      </w:r>
      <w:r w:rsidR="008D44E1" w:rsidRPr="0055098D">
        <w:rPr>
          <w:rFonts w:cs="Arial"/>
          <w:b/>
          <w:bCs/>
          <w:color w:val="000000" w:themeColor="text1"/>
        </w:rPr>
        <w:t>[</w:t>
      </w:r>
      <w:r w:rsidR="00B33192" w:rsidRPr="0055098D">
        <w:rPr>
          <w:rFonts w:cs="Arial"/>
          <w:b/>
          <w:bCs/>
          <w:color w:val="000000" w:themeColor="text1"/>
        </w:rPr>
        <w:t xml:space="preserve">MAXIMAAL </w:t>
      </w:r>
      <w:r w:rsidR="008D44E1" w:rsidRPr="0055098D">
        <w:rPr>
          <w:rFonts w:cs="Arial"/>
          <w:b/>
          <w:bCs/>
          <w:color w:val="000000" w:themeColor="text1"/>
        </w:rPr>
        <w:t>DRIE KALENDERMAANDEN]</w:t>
      </w:r>
      <w:r w:rsidR="008D44E1" w:rsidRPr="3DA4487E">
        <w:rPr>
          <w:rFonts w:cs="Arial"/>
          <w:color w:val="000000" w:themeColor="text1"/>
        </w:rPr>
        <w:t>.</w:t>
      </w:r>
    </w:p>
    <w:p w14:paraId="760D9E17" w14:textId="2A22F7F6" w:rsidR="00F65B3E" w:rsidRDefault="00F65B3E" w:rsidP="00371A44">
      <w:pPr>
        <w:ind w:left="567" w:hanging="567"/>
        <w:rPr>
          <w:rFonts w:cs="Arial"/>
          <w:color w:val="000000"/>
        </w:rPr>
      </w:pPr>
      <w:r>
        <w:rPr>
          <w:rFonts w:cs="Arial"/>
          <w:color w:val="000000"/>
        </w:rPr>
        <w:t>2.2</w:t>
      </w:r>
      <w:r>
        <w:rPr>
          <w:rFonts w:cs="Arial"/>
          <w:color w:val="000000"/>
        </w:rPr>
        <w:tab/>
        <w:t xml:space="preserve">De detachering vangt aan op </w:t>
      </w:r>
      <w:r>
        <w:rPr>
          <w:rFonts w:cs="Arial"/>
          <w:b/>
          <w:bCs/>
          <w:color w:val="000000"/>
        </w:rPr>
        <w:t>[DATUM EERSTE WERKDAG DETACHERING]</w:t>
      </w:r>
      <w:r>
        <w:rPr>
          <w:rFonts w:cs="Arial"/>
          <w:color w:val="000000"/>
        </w:rPr>
        <w:t xml:space="preserve"> en eindigt op </w:t>
      </w:r>
      <w:r>
        <w:rPr>
          <w:rFonts w:cs="Arial"/>
          <w:b/>
          <w:bCs/>
          <w:color w:val="000000"/>
        </w:rPr>
        <w:t>[DATUM LAATSTE WERKDAG DETACHERING]</w:t>
      </w:r>
      <w:r>
        <w:rPr>
          <w:rFonts w:cs="Arial"/>
          <w:color w:val="000000"/>
        </w:rPr>
        <w:t>.</w:t>
      </w:r>
    </w:p>
    <w:p w14:paraId="4FF5FB93" w14:textId="1A8F714F" w:rsidR="007F4538" w:rsidRDefault="00F65B3E" w:rsidP="00F65B3E">
      <w:pPr>
        <w:ind w:left="567" w:hanging="567"/>
        <w:rPr>
          <w:rFonts w:cs="Arial"/>
          <w:color w:val="000000"/>
        </w:rPr>
      </w:pPr>
      <w:r>
        <w:rPr>
          <w:rFonts w:cs="Arial"/>
          <w:color w:val="000000"/>
        </w:rPr>
        <w:t>2.3</w:t>
      </w:r>
      <w:r>
        <w:rPr>
          <w:rFonts w:cs="Arial"/>
          <w:color w:val="000000"/>
        </w:rPr>
        <w:tab/>
        <w:t xml:space="preserve">Gedurende de detachering neemt de </w:t>
      </w:r>
      <w:r w:rsidR="00E06787">
        <w:rPr>
          <w:rFonts w:cs="Arial"/>
          <w:color w:val="000000"/>
        </w:rPr>
        <w:t>Stagiair</w:t>
      </w:r>
      <w:r>
        <w:rPr>
          <w:rFonts w:cs="Arial"/>
          <w:color w:val="000000"/>
        </w:rPr>
        <w:t xml:space="preserve"> beperkt en uitsluitend in overleg met</w:t>
      </w:r>
      <w:r w:rsidR="002A21FF">
        <w:rPr>
          <w:rFonts w:cs="Arial"/>
          <w:color w:val="000000"/>
        </w:rPr>
        <w:t xml:space="preserve"> zowel</w:t>
      </w:r>
      <w:r>
        <w:rPr>
          <w:rFonts w:cs="Arial"/>
          <w:color w:val="000000"/>
        </w:rPr>
        <w:t xml:space="preserve"> </w:t>
      </w:r>
      <w:r w:rsidR="009760C2">
        <w:rPr>
          <w:rFonts w:cs="Arial"/>
          <w:color w:val="000000"/>
        </w:rPr>
        <w:t>de</w:t>
      </w:r>
      <w:r w:rsidR="002A21FF">
        <w:rPr>
          <w:rFonts w:cs="Arial"/>
          <w:color w:val="000000"/>
        </w:rPr>
        <w:t xml:space="preserve"> </w:t>
      </w:r>
      <w:r w:rsidR="009760C2">
        <w:rPr>
          <w:rFonts w:cs="Arial"/>
          <w:color w:val="000000"/>
        </w:rPr>
        <w:t>Inlener</w:t>
      </w:r>
      <w:r w:rsidR="002A21FF">
        <w:rPr>
          <w:rFonts w:cs="Arial"/>
          <w:color w:val="000000"/>
        </w:rPr>
        <w:t xml:space="preserve"> als</w:t>
      </w:r>
      <w:r w:rsidR="00473212">
        <w:rPr>
          <w:rFonts w:cs="Arial"/>
          <w:color w:val="000000"/>
        </w:rPr>
        <w:t xml:space="preserve"> de Uitlener</w:t>
      </w:r>
      <w:r w:rsidR="00B33177">
        <w:rPr>
          <w:rFonts w:cs="Arial"/>
          <w:color w:val="000000"/>
        </w:rPr>
        <w:t xml:space="preserve"> </w:t>
      </w:r>
      <w:r>
        <w:rPr>
          <w:rFonts w:cs="Arial"/>
          <w:color w:val="000000"/>
        </w:rPr>
        <w:t>vrije dagen</w:t>
      </w:r>
      <w:r w:rsidR="008D6559">
        <w:rPr>
          <w:rFonts w:cs="Arial"/>
          <w:color w:val="000000"/>
        </w:rPr>
        <w:t xml:space="preserve"> op</w:t>
      </w:r>
      <w:r w:rsidR="00357FC7">
        <w:rPr>
          <w:rFonts w:cs="Arial"/>
          <w:color w:val="000000"/>
        </w:rPr>
        <w:t>, op basis van de arbeidsovereenkomst met de Uitlener.</w:t>
      </w:r>
    </w:p>
    <w:p w14:paraId="55721BEB" w14:textId="0BFAAE7B" w:rsidR="00CE1C45" w:rsidRDefault="00CE1C45" w:rsidP="00F65B3E">
      <w:pPr>
        <w:ind w:left="567" w:hanging="567"/>
        <w:rPr>
          <w:rFonts w:cs="Arial"/>
          <w:color w:val="000000"/>
        </w:rPr>
      </w:pPr>
      <w:r>
        <w:rPr>
          <w:rFonts w:cs="Arial"/>
          <w:color w:val="000000"/>
        </w:rPr>
        <w:t>2.4</w:t>
      </w:r>
      <w:r>
        <w:rPr>
          <w:rFonts w:cs="Arial"/>
          <w:color w:val="000000"/>
        </w:rPr>
        <w:tab/>
        <w:t>Indien de Stagiair wegens ziekte niet in staat is om te werken, meldt de Stagiair dit bij zowel de Inlener als de Uitlener.</w:t>
      </w:r>
    </w:p>
    <w:p w14:paraId="6CC80290" w14:textId="2B0462CD" w:rsidR="00111BB6" w:rsidRDefault="00F65B3E" w:rsidP="00111BB6">
      <w:pPr>
        <w:ind w:left="567" w:hanging="567"/>
        <w:rPr>
          <w:rFonts w:cs="Arial"/>
          <w:color w:val="000000"/>
        </w:rPr>
      </w:pPr>
      <w:r>
        <w:rPr>
          <w:rFonts w:cs="Arial"/>
          <w:color w:val="000000"/>
        </w:rPr>
        <w:t>2.</w:t>
      </w:r>
      <w:r w:rsidR="00BB1FC2">
        <w:rPr>
          <w:rFonts w:cs="Arial"/>
          <w:color w:val="000000"/>
        </w:rPr>
        <w:t>5</w:t>
      </w:r>
      <w:r>
        <w:rPr>
          <w:rFonts w:cs="Arial"/>
          <w:color w:val="000000"/>
        </w:rPr>
        <w:tab/>
      </w:r>
      <w:r w:rsidR="008D3AFF">
        <w:rPr>
          <w:rFonts w:cs="Arial"/>
          <w:color w:val="000000"/>
        </w:rPr>
        <w:t xml:space="preserve">Indien de </w:t>
      </w:r>
      <w:r w:rsidR="00E06787">
        <w:rPr>
          <w:rFonts w:cs="Arial"/>
          <w:color w:val="000000"/>
        </w:rPr>
        <w:t>Stagiair</w:t>
      </w:r>
      <w:r w:rsidR="008D3AFF">
        <w:rPr>
          <w:rFonts w:cs="Arial"/>
          <w:color w:val="000000"/>
        </w:rPr>
        <w:t xml:space="preserve"> de voor de beroepsopleiding advocaten vereiste</w:t>
      </w:r>
      <w:r w:rsidR="00111BB6">
        <w:rPr>
          <w:rFonts w:cs="Arial"/>
          <w:color w:val="000000"/>
        </w:rPr>
        <w:t xml:space="preserve"> proces</w:t>
      </w:r>
      <w:r w:rsidR="008D3AFF">
        <w:rPr>
          <w:rFonts w:cs="Arial"/>
          <w:color w:val="000000"/>
        </w:rPr>
        <w:t xml:space="preserve">opleidingspunten niet binnen de overeengekomen duur van de detachering kan behalen, treden Partijen in overleg over een verlenging van de duur van de detachering teneinde de </w:t>
      </w:r>
      <w:r w:rsidR="00E06787">
        <w:rPr>
          <w:rFonts w:cs="Arial"/>
          <w:color w:val="000000"/>
        </w:rPr>
        <w:t>Stagiair</w:t>
      </w:r>
      <w:r w:rsidR="008D3AFF">
        <w:rPr>
          <w:rFonts w:cs="Arial"/>
          <w:color w:val="000000"/>
        </w:rPr>
        <w:t xml:space="preserve"> in de gelegenheid te stellen </w:t>
      </w:r>
      <w:r w:rsidR="00A4747A">
        <w:rPr>
          <w:rFonts w:cs="Arial"/>
          <w:color w:val="000000"/>
        </w:rPr>
        <w:t>voornoemde opleidingspunten te behalen.</w:t>
      </w:r>
    </w:p>
    <w:p w14:paraId="0E786A90" w14:textId="3C9CBC27" w:rsidR="00111BB6" w:rsidRDefault="00111BB6" w:rsidP="00111BB6">
      <w:pPr>
        <w:ind w:left="567" w:hanging="567"/>
        <w:rPr>
          <w:rFonts w:cs="Arial"/>
          <w:color w:val="000000"/>
        </w:rPr>
      </w:pPr>
    </w:p>
    <w:p w14:paraId="478FD660" w14:textId="2E1AAA55" w:rsidR="00111BB6" w:rsidRPr="008D7CA3" w:rsidRDefault="00111BB6" w:rsidP="00111BB6">
      <w:pPr>
        <w:rPr>
          <w:rFonts w:cs="Arial"/>
          <w:b/>
          <w:bCs/>
          <w:color w:val="000000"/>
        </w:rPr>
      </w:pPr>
      <w:r>
        <w:rPr>
          <w:rFonts w:cs="Arial"/>
          <w:b/>
          <w:bCs/>
          <w:color w:val="000000"/>
        </w:rPr>
        <w:t>Artikel 3</w:t>
      </w:r>
      <w:r>
        <w:rPr>
          <w:rFonts w:cs="Arial"/>
          <w:b/>
          <w:bCs/>
          <w:color w:val="000000"/>
        </w:rPr>
        <w:tab/>
        <w:t xml:space="preserve">Werktijden en -plek </w:t>
      </w:r>
      <w:r w:rsidR="00E06787">
        <w:rPr>
          <w:rFonts w:cs="Arial"/>
          <w:b/>
          <w:bCs/>
          <w:color w:val="000000"/>
        </w:rPr>
        <w:t>Stagiair</w:t>
      </w:r>
    </w:p>
    <w:p w14:paraId="741FF7A4" w14:textId="624F1C33" w:rsidR="00111BB6" w:rsidRDefault="00111BB6" w:rsidP="00111BB6">
      <w:pPr>
        <w:ind w:left="567" w:hanging="567"/>
        <w:rPr>
          <w:rFonts w:cs="Arial"/>
          <w:color w:val="000000"/>
        </w:rPr>
      </w:pPr>
      <w:r>
        <w:rPr>
          <w:rFonts w:cs="Arial"/>
          <w:color w:val="000000"/>
        </w:rPr>
        <w:t>3.1</w:t>
      </w:r>
      <w:r>
        <w:rPr>
          <w:rFonts w:cs="Arial"/>
          <w:color w:val="000000"/>
        </w:rPr>
        <w:tab/>
        <w:t xml:space="preserve">De </w:t>
      </w:r>
      <w:r w:rsidR="00E06787">
        <w:rPr>
          <w:rFonts w:cs="Arial"/>
          <w:color w:val="000000"/>
        </w:rPr>
        <w:t>Stagiair</w:t>
      </w:r>
      <w:r>
        <w:rPr>
          <w:rFonts w:cs="Arial"/>
          <w:color w:val="000000"/>
        </w:rPr>
        <w:t xml:space="preserve"> werkt gedurende de detachering fulltime en overeenkomstig de bij </w:t>
      </w:r>
      <w:r w:rsidR="005344DE">
        <w:rPr>
          <w:rFonts w:cs="Arial"/>
          <w:color w:val="000000"/>
        </w:rPr>
        <w:t xml:space="preserve">de </w:t>
      </w:r>
      <w:r>
        <w:rPr>
          <w:rFonts w:cs="Arial"/>
          <w:color w:val="000000"/>
        </w:rPr>
        <w:t>Inlener gebruikelijke werktijden.</w:t>
      </w:r>
    </w:p>
    <w:p w14:paraId="63EAF397" w14:textId="0FF9C68B" w:rsidR="00111BB6" w:rsidRDefault="00111BB6" w:rsidP="00111BB6">
      <w:pPr>
        <w:ind w:left="567" w:hanging="567"/>
        <w:rPr>
          <w:rFonts w:cs="Arial"/>
          <w:color w:val="000000"/>
        </w:rPr>
      </w:pPr>
      <w:r>
        <w:rPr>
          <w:rFonts w:cs="Arial"/>
          <w:color w:val="000000"/>
        </w:rPr>
        <w:t xml:space="preserve">3.2 </w:t>
      </w:r>
      <w:r>
        <w:rPr>
          <w:rFonts w:cs="Arial"/>
          <w:color w:val="000000"/>
        </w:rPr>
        <w:tab/>
        <w:t xml:space="preserve">De </w:t>
      </w:r>
      <w:r w:rsidR="00E06787">
        <w:rPr>
          <w:rFonts w:cs="Arial"/>
          <w:color w:val="000000"/>
        </w:rPr>
        <w:t>Stagiair</w:t>
      </w:r>
      <w:r>
        <w:rPr>
          <w:rFonts w:cs="Arial"/>
          <w:color w:val="000000"/>
        </w:rPr>
        <w:t xml:space="preserve"> verricht gedurende de detachering de werkzaamheden in beginsel op het kantoor van </w:t>
      </w:r>
      <w:r w:rsidR="005344DE">
        <w:rPr>
          <w:rFonts w:cs="Arial"/>
          <w:color w:val="000000"/>
        </w:rPr>
        <w:t xml:space="preserve">de </w:t>
      </w:r>
      <w:r>
        <w:rPr>
          <w:rFonts w:cs="Arial"/>
          <w:color w:val="000000"/>
        </w:rPr>
        <w:t xml:space="preserve">Inlener en overeenkomstig de bij </w:t>
      </w:r>
      <w:r w:rsidR="005344DE">
        <w:rPr>
          <w:rFonts w:cs="Arial"/>
          <w:color w:val="000000"/>
        </w:rPr>
        <w:t xml:space="preserve">de </w:t>
      </w:r>
      <w:r>
        <w:rPr>
          <w:rFonts w:cs="Arial"/>
          <w:color w:val="000000"/>
        </w:rPr>
        <w:t>Inlener gebruikelijke wijze van werken, onder andere met betrekking tot thuiswerken.</w:t>
      </w:r>
    </w:p>
    <w:p w14:paraId="23BA9EEE" w14:textId="496FC8E2" w:rsidR="00980452" w:rsidRDefault="00980452" w:rsidP="00111BB6">
      <w:pPr>
        <w:ind w:left="567" w:hanging="567"/>
        <w:rPr>
          <w:rFonts w:cs="Arial"/>
          <w:color w:val="000000"/>
        </w:rPr>
      </w:pPr>
    </w:p>
    <w:p w14:paraId="5074E118" w14:textId="5005459C" w:rsidR="00980452" w:rsidRPr="008D7CA3" w:rsidRDefault="00980452" w:rsidP="00980452">
      <w:pPr>
        <w:ind w:left="567" w:hanging="567"/>
        <w:rPr>
          <w:rFonts w:cs="Arial"/>
          <w:b/>
          <w:bCs/>
          <w:color w:val="000000"/>
        </w:rPr>
      </w:pPr>
      <w:r>
        <w:rPr>
          <w:rFonts w:cs="Arial"/>
          <w:b/>
          <w:bCs/>
          <w:color w:val="000000"/>
        </w:rPr>
        <w:t>Artikel</w:t>
      </w:r>
      <w:r w:rsidR="00BB1FC2">
        <w:rPr>
          <w:rFonts w:cs="Arial"/>
          <w:b/>
          <w:bCs/>
          <w:color w:val="000000"/>
        </w:rPr>
        <w:t xml:space="preserve"> 4</w:t>
      </w:r>
      <w:r>
        <w:rPr>
          <w:rFonts w:cs="Arial"/>
          <w:b/>
          <w:bCs/>
          <w:color w:val="000000"/>
        </w:rPr>
        <w:tab/>
        <w:t xml:space="preserve">Volledige beschikbaarheid </w:t>
      </w:r>
      <w:r w:rsidR="00E06787">
        <w:rPr>
          <w:rFonts w:cs="Arial"/>
          <w:b/>
          <w:bCs/>
          <w:color w:val="000000"/>
        </w:rPr>
        <w:t>Stagiair</w:t>
      </w:r>
      <w:r>
        <w:rPr>
          <w:rFonts w:cs="Arial"/>
          <w:b/>
          <w:bCs/>
          <w:color w:val="000000"/>
        </w:rPr>
        <w:t xml:space="preserve"> voor Inlener</w:t>
      </w:r>
    </w:p>
    <w:p w14:paraId="2EEC3CAC" w14:textId="7C427931" w:rsidR="00980452" w:rsidRDefault="00BB1FC2" w:rsidP="00980452">
      <w:pPr>
        <w:ind w:left="567" w:hanging="567"/>
        <w:rPr>
          <w:rFonts w:cs="Arial"/>
          <w:color w:val="000000"/>
        </w:rPr>
      </w:pPr>
      <w:r>
        <w:rPr>
          <w:rFonts w:cs="Arial"/>
          <w:color w:val="000000"/>
        </w:rPr>
        <w:t>4</w:t>
      </w:r>
      <w:r w:rsidR="00980452">
        <w:rPr>
          <w:rFonts w:cs="Arial"/>
          <w:color w:val="000000"/>
        </w:rPr>
        <w:t>.1</w:t>
      </w:r>
      <w:r w:rsidR="00980452">
        <w:rPr>
          <w:rFonts w:cs="Arial"/>
          <w:color w:val="000000"/>
        </w:rPr>
        <w:tab/>
        <w:t xml:space="preserve">De </w:t>
      </w:r>
      <w:r w:rsidR="00E06787">
        <w:rPr>
          <w:rFonts w:cs="Arial"/>
          <w:color w:val="000000"/>
        </w:rPr>
        <w:t>Stagiair</w:t>
      </w:r>
      <w:r w:rsidR="00980452">
        <w:rPr>
          <w:rFonts w:cs="Arial"/>
          <w:color w:val="000000"/>
        </w:rPr>
        <w:t xml:space="preserve"> is gedurende de detachering volledig beschikbaar voor werkzaamheden voor</w:t>
      </w:r>
      <w:r w:rsidR="005344DE">
        <w:rPr>
          <w:rFonts w:cs="Arial"/>
          <w:color w:val="000000"/>
        </w:rPr>
        <w:t xml:space="preserve"> de </w:t>
      </w:r>
      <w:r w:rsidR="00980452">
        <w:rPr>
          <w:rFonts w:cs="Arial"/>
          <w:color w:val="000000"/>
        </w:rPr>
        <w:t xml:space="preserve">Inlener en verricht gedurende de detachering geen werkzaamheden voor </w:t>
      </w:r>
      <w:r w:rsidR="005344DE">
        <w:rPr>
          <w:rFonts w:cs="Arial"/>
          <w:color w:val="000000"/>
        </w:rPr>
        <w:t xml:space="preserve">de </w:t>
      </w:r>
      <w:r w:rsidR="00980452">
        <w:rPr>
          <w:rFonts w:cs="Arial"/>
          <w:color w:val="000000"/>
        </w:rPr>
        <w:t>Uitlener.</w:t>
      </w:r>
    </w:p>
    <w:p w14:paraId="607A5752" w14:textId="1D303D92" w:rsidR="00980452" w:rsidRDefault="00BB1FC2" w:rsidP="00980452">
      <w:pPr>
        <w:ind w:left="567" w:hanging="567"/>
        <w:rPr>
          <w:rFonts w:cs="Arial"/>
          <w:color w:val="000000"/>
        </w:rPr>
      </w:pPr>
      <w:r w:rsidRPr="093CEF37">
        <w:rPr>
          <w:rFonts w:cs="Arial"/>
          <w:color w:val="000000" w:themeColor="text1"/>
        </w:rPr>
        <w:t>4</w:t>
      </w:r>
      <w:r w:rsidR="00980452" w:rsidRPr="093CEF37">
        <w:rPr>
          <w:rFonts w:cs="Arial"/>
          <w:color w:val="000000" w:themeColor="text1"/>
        </w:rPr>
        <w:t xml:space="preserve">.2 </w:t>
      </w:r>
      <w:r w:rsidR="00980452">
        <w:tab/>
      </w:r>
      <w:r w:rsidR="005344DE" w:rsidRPr="093CEF37">
        <w:rPr>
          <w:rFonts w:cs="Arial"/>
          <w:color w:val="000000" w:themeColor="text1"/>
        </w:rPr>
        <w:t xml:space="preserve">De </w:t>
      </w:r>
      <w:r w:rsidR="00980452" w:rsidRPr="093CEF37">
        <w:rPr>
          <w:rFonts w:cs="Arial"/>
          <w:color w:val="000000" w:themeColor="text1"/>
        </w:rPr>
        <w:t xml:space="preserve">Inlener </w:t>
      </w:r>
      <w:r w:rsidR="001A6EAF">
        <w:rPr>
          <w:rFonts w:cs="Arial"/>
          <w:color w:val="000000" w:themeColor="text1"/>
        </w:rPr>
        <w:t xml:space="preserve">en de Uitlener </w:t>
      </w:r>
      <w:r w:rsidR="00980452" w:rsidRPr="093CEF37">
        <w:rPr>
          <w:rFonts w:cs="Arial"/>
          <w:color w:val="000000" w:themeColor="text1"/>
        </w:rPr>
        <w:t>stel</w:t>
      </w:r>
      <w:r w:rsidR="001A6EAF">
        <w:rPr>
          <w:rFonts w:cs="Arial"/>
          <w:color w:val="000000" w:themeColor="text1"/>
        </w:rPr>
        <w:t>len</w:t>
      </w:r>
      <w:r w:rsidR="00980452" w:rsidRPr="093CEF37">
        <w:rPr>
          <w:rFonts w:cs="Arial"/>
          <w:color w:val="000000" w:themeColor="text1"/>
        </w:rPr>
        <w:t xml:space="preserve"> de </w:t>
      </w:r>
      <w:r w:rsidR="00E06787" w:rsidRPr="093CEF37">
        <w:rPr>
          <w:rFonts w:cs="Arial"/>
          <w:color w:val="000000" w:themeColor="text1"/>
        </w:rPr>
        <w:t>Stagiair</w:t>
      </w:r>
      <w:r w:rsidR="00980452" w:rsidRPr="093CEF37">
        <w:rPr>
          <w:rFonts w:cs="Arial"/>
          <w:color w:val="000000" w:themeColor="text1"/>
        </w:rPr>
        <w:t xml:space="preserve"> in de gelegenheid </w:t>
      </w:r>
      <w:r w:rsidR="008224B3">
        <w:rPr>
          <w:rFonts w:cs="Arial"/>
          <w:color w:val="000000" w:themeColor="text1"/>
        </w:rPr>
        <w:t>alle onderdelen van</w:t>
      </w:r>
      <w:r w:rsidR="00980452" w:rsidRPr="093CEF37">
        <w:rPr>
          <w:rFonts w:cs="Arial"/>
          <w:color w:val="000000" w:themeColor="text1"/>
        </w:rPr>
        <w:t xml:space="preserve"> de beroepsopleiding advocaten te volgen</w:t>
      </w:r>
      <w:r w:rsidR="00A829F5">
        <w:rPr>
          <w:rFonts w:cs="Arial"/>
          <w:color w:val="000000" w:themeColor="text1"/>
        </w:rPr>
        <w:t xml:space="preserve"> en voor te bereiden</w:t>
      </w:r>
      <w:r w:rsidR="005B367D">
        <w:rPr>
          <w:rFonts w:cs="Arial"/>
          <w:color w:val="000000" w:themeColor="text1"/>
        </w:rPr>
        <w:t xml:space="preserve"> </w:t>
      </w:r>
      <w:r w:rsidR="004B0F6A">
        <w:rPr>
          <w:rFonts w:cs="Arial"/>
          <w:color w:val="000000" w:themeColor="text1"/>
        </w:rPr>
        <w:t>als bedoeld in</w:t>
      </w:r>
      <w:r w:rsidR="00350592">
        <w:rPr>
          <w:rFonts w:cs="Arial"/>
          <w:color w:val="000000" w:themeColor="text1"/>
        </w:rPr>
        <w:t xml:space="preserve"> </w:t>
      </w:r>
      <w:r w:rsidR="005D5AFB">
        <w:rPr>
          <w:rFonts w:cs="Arial"/>
          <w:color w:val="000000" w:themeColor="text1"/>
        </w:rPr>
        <w:t xml:space="preserve">artikel 7 </w:t>
      </w:r>
      <w:r w:rsidR="00350592">
        <w:rPr>
          <w:rFonts w:cs="Arial"/>
          <w:color w:val="000000" w:themeColor="text1"/>
        </w:rPr>
        <w:t>van de Beleidsregel detachering van de algemene raad van de NOvA</w:t>
      </w:r>
      <w:r w:rsidR="00980452" w:rsidRPr="093CEF37">
        <w:rPr>
          <w:rFonts w:cs="Arial"/>
          <w:color w:val="000000" w:themeColor="text1"/>
        </w:rPr>
        <w:t>.</w:t>
      </w:r>
    </w:p>
    <w:p w14:paraId="27BDCCAB" w14:textId="37619476" w:rsidR="006B622B" w:rsidRDefault="006B622B" w:rsidP="00A4747A">
      <w:pPr>
        <w:ind w:left="567" w:hanging="567"/>
        <w:rPr>
          <w:rFonts w:cs="Arial"/>
          <w:color w:val="000000"/>
        </w:rPr>
      </w:pPr>
    </w:p>
    <w:p w14:paraId="358952A0" w14:textId="754C5D7E" w:rsidR="006B622B" w:rsidRDefault="006B622B" w:rsidP="006B622B">
      <w:pPr>
        <w:rPr>
          <w:rFonts w:cs="Arial"/>
          <w:color w:val="000000"/>
        </w:rPr>
      </w:pPr>
      <w:r w:rsidRPr="093CEF37">
        <w:rPr>
          <w:rFonts w:cs="Arial"/>
          <w:b/>
          <w:color w:val="000000" w:themeColor="text1"/>
        </w:rPr>
        <w:t xml:space="preserve">Artikel </w:t>
      </w:r>
      <w:r w:rsidR="00BB1FC2" w:rsidRPr="093CEF37">
        <w:rPr>
          <w:rFonts w:cs="Arial"/>
          <w:b/>
          <w:color w:val="000000" w:themeColor="text1"/>
        </w:rPr>
        <w:t>5</w:t>
      </w:r>
      <w:r>
        <w:tab/>
      </w:r>
      <w:r w:rsidRPr="093CEF37">
        <w:rPr>
          <w:rFonts w:cs="Arial"/>
          <w:b/>
          <w:color w:val="000000" w:themeColor="text1"/>
        </w:rPr>
        <w:t>Vergoeding</w:t>
      </w:r>
      <w:r w:rsidR="00740C29" w:rsidRPr="093CEF37">
        <w:rPr>
          <w:rFonts w:cs="Arial"/>
          <w:b/>
          <w:color w:val="000000" w:themeColor="text1"/>
        </w:rPr>
        <w:t xml:space="preserve"> en salaris</w:t>
      </w:r>
    </w:p>
    <w:p w14:paraId="5E562559" w14:textId="5EB6CBC0" w:rsidR="006B622B" w:rsidRPr="00F91862" w:rsidRDefault="00BB1FC2" w:rsidP="006B622B">
      <w:pPr>
        <w:ind w:left="567" w:hanging="567"/>
        <w:rPr>
          <w:rFonts w:cs="Arial"/>
          <w:color w:val="000000"/>
        </w:rPr>
      </w:pPr>
      <w:r w:rsidRPr="3DA4487E">
        <w:rPr>
          <w:rFonts w:cs="Arial"/>
          <w:color w:val="000000" w:themeColor="text1"/>
        </w:rPr>
        <w:t>5</w:t>
      </w:r>
      <w:r w:rsidR="006B622B" w:rsidRPr="3DA4487E">
        <w:rPr>
          <w:rFonts w:cs="Arial"/>
          <w:color w:val="000000" w:themeColor="text1"/>
        </w:rPr>
        <w:t>.1</w:t>
      </w:r>
      <w:r>
        <w:tab/>
      </w:r>
      <w:r w:rsidR="005344DE" w:rsidRPr="3DA4487E">
        <w:rPr>
          <w:rFonts w:cs="Arial"/>
          <w:color w:val="000000" w:themeColor="text1"/>
        </w:rPr>
        <w:t xml:space="preserve">De </w:t>
      </w:r>
      <w:r w:rsidR="006B622B" w:rsidRPr="3DA4487E">
        <w:rPr>
          <w:rFonts w:cs="Arial"/>
          <w:color w:val="000000" w:themeColor="text1"/>
        </w:rPr>
        <w:t xml:space="preserve">Uitlener betaalt aan </w:t>
      </w:r>
      <w:r w:rsidR="005344DE" w:rsidRPr="3DA4487E">
        <w:rPr>
          <w:rFonts w:cs="Arial"/>
          <w:color w:val="000000" w:themeColor="text1"/>
        </w:rPr>
        <w:t xml:space="preserve">de </w:t>
      </w:r>
      <w:r w:rsidR="006B622B" w:rsidRPr="3DA4487E">
        <w:rPr>
          <w:rFonts w:cs="Arial"/>
          <w:color w:val="000000" w:themeColor="text1"/>
        </w:rPr>
        <w:t xml:space="preserve">Inlener voor de onderhavige detachering van de </w:t>
      </w:r>
      <w:r w:rsidR="00E06787" w:rsidRPr="3DA4487E">
        <w:rPr>
          <w:rFonts w:cs="Arial"/>
          <w:color w:val="000000" w:themeColor="text1"/>
        </w:rPr>
        <w:t>Stagiair</w:t>
      </w:r>
      <w:r w:rsidR="006B622B" w:rsidRPr="3DA4487E">
        <w:rPr>
          <w:rFonts w:cs="Arial"/>
          <w:color w:val="000000" w:themeColor="text1"/>
        </w:rPr>
        <w:t xml:space="preserve"> een </w:t>
      </w:r>
      <w:r w:rsidR="006F7A6F" w:rsidRPr="3DA4487E">
        <w:rPr>
          <w:rFonts w:cs="Arial"/>
          <w:color w:val="000000" w:themeColor="text1"/>
        </w:rPr>
        <w:t xml:space="preserve">vergoeding </w:t>
      </w:r>
      <w:r w:rsidR="006B622B" w:rsidRPr="3DA4487E">
        <w:rPr>
          <w:rFonts w:cs="Arial"/>
          <w:color w:val="000000" w:themeColor="text1"/>
        </w:rPr>
        <w:t>va</w:t>
      </w:r>
      <w:r w:rsidR="006B622B" w:rsidRPr="00F91862">
        <w:rPr>
          <w:rFonts w:cs="Arial"/>
          <w:color w:val="000000" w:themeColor="text1"/>
        </w:rPr>
        <w:t xml:space="preserve">n </w:t>
      </w:r>
      <w:r w:rsidR="006B622B" w:rsidRPr="00B00294">
        <w:rPr>
          <w:rFonts w:cs="Arial"/>
          <w:b/>
          <w:bCs/>
          <w:color w:val="000000" w:themeColor="text1"/>
        </w:rPr>
        <w:t>[EUR ……….]</w:t>
      </w:r>
      <w:r w:rsidR="006B622B" w:rsidRPr="00F91862">
        <w:rPr>
          <w:rFonts w:cs="Arial"/>
          <w:color w:val="000000" w:themeColor="text1"/>
        </w:rPr>
        <w:t xml:space="preserve"> exclusief btw.</w:t>
      </w:r>
    </w:p>
    <w:p w14:paraId="1FDE34BD" w14:textId="25B36A0E" w:rsidR="006B622B" w:rsidRDefault="00BB1FC2" w:rsidP="006B622B">
      <w:pPr>
        <w:ind w:left="567" w:hanging="567"/>
        <w:rPr>
          <w:rFonts w:cs="Arial"/>
          <w:color w:val="000000"/>
        </w:rPr>
      </w:pPr>
      <w:r w:rsidRPr="00F91862">
        <w:rPr>
          <w:rFonts w:cs="Arial"/>
          <w:color w:val="000000"/>
        </w:rPr>
        <w:t>5</w:t>
      </w:r>
      <w:r w:rsidR="006B622B" w:rsidRPr="00F91862">
        <w:rPr>
          <w:rFonts w:cs="Arial"/>
          <w:color w:val="000000"/>
        </w:rPr>
        <w:t>.2</w:t>
      </w:r>
      <w:r w:rsidR="006B622B" w:rsidRPr="00F91862">
        <w:rPr>
          <w:rFonts w:cs="Arial"/>
          <w:color w:val="000000"/>
        </w:rPr>
        <w:tab/>
        <w:t>Voornoemde v</w:t>
      </w:r>
      <w:r w:rsidR="006B622B">
        <w:rPr>
          <w:rFonts w:cs="Arial"/>
          <w:color w:val="000000"/>
        </w:rPr>
        <w:t xml:space="preserve">ergoeding ziet op de door </w:t>
      </w:r>
      <w:r w:rsidR="005344DE">
        <w:rPr>
          <w:rFonts w:cs="Arial"/>
          <w:color w:val="000000"/>
        </w:rPr>
        <w:t xml:space="preserve">de </w:t>
      </w:r>
      <w:r w:rsidR="006B622B">
        <w:rPr>
          <w:rFonts w:cs="Arial"/>
          <w:color w:val="000000"/>
        </w:rPr>
        <w:t xml:space="preserve">Inlener </w:t>
      </w:r>
      <w:r w:rsidR="00F426D3">
        <w:rPr>
          <w:rFonts w:cs="Arial"/>
          <w:color w:val="000000"/>
        </w:rPr>
        <w:t xml:space="preserve">aan de </w:t>
      </w:r>
      <w:r w:rsidR="00E06787">
        <w:rPr>
          <w:rFonts w:cs="Arial"/>
          <w:color w:val="000000"/>
        </w:rPr>
        <w:t>Stagiair</w:t>
      </w:r>
      <w:r w:rsidR="00F426D3">
        <w:rPr>
          <w:rFonts w:cs="Arial"/>
          <w:color w:val="000000"/>
        </w:rPr>
        <w:t xml:space="preserve"> </w:t>
      </w:r>
      <w:r w:rsidR="006B622B">
        <w:rPr>
          <w:rFonts w:cs="Arial"/>
          <w:color w:val="000000"/>
        </w:rPr>
        <w:t>te besteden opleidings- en begeleidingsuren.</w:t>
      </w:r>
    </w:p>
    <w:p w14:paraId="1B040A13" w14:textId="6EF864BD" w:rsidR="0063752B" w:rsidRDefault="00BB1FC2" w:rsidP="00EF3AC5">
      <w:pPr>
        <w:ind w:left="567" w:hanging="567"/>
        <w:rPr>
          <w:rFonts w:cs="Arial"/>
          <w:color w:val="000000"/>
        </w:rPr>
      </w:pPr>
      <w:r>
        <w:rPr>
          <w:rFonts w:cs="Arial"/>
          <w:color w:val="000000"/>
        </w:rPr>
        <w:t>5</w:t>
      </w:r>
      <w:r w:rsidR="006B622B">
        <w:rPr>
          <w:rFonts w:cs="Arial"/>
          <w:color w:val="000000"/>
        </w:rPr>
        <w:t>.3</w:t>
      </w:r>
      <w:r w:rsidR="006B622B">
        <w:rPr>
          <w:rFonts w:cs="Arial"/>
          <w:color w:val="000000"/>
        </w:rPr>
        <w:tab/>
      </w:r>
      <w:r w:rsidR="006C11D8">
        <w:rPr>
          <w:rFonts w:cs="Arial"/>
          <w:color w:val="000000"/>
        </w:rPr>
        <w:t>De U</w:t>
      </w:r>
      <w:r w:rsidR="006B622B">
        <w:rPr>
          <w:rFonts w:cs="Arial"/>
          <w:color w:val="000000"/>
        </w:rPr>
        <w:t xml:space="preserve">itlener </w:t>
      </w:r>
      <w:r w:rsidR="00095DAC">
        <w:rPr>
          <w:rFonts w:cs="Arial"/>
          <w:color w:val="000000"/>
        </w:rPr>
        <w:t xml:space="preserve">blijft </w:t>
      </w:r>
      <w:r w:rsidR="006B622B">
        <w:rPr>
          <w:rFonts w:cs="Arial"/>
          <w:color w:val="000000"/>
        </w:rPr>
        <w:t xml:space="preserve">gedurende de detachering aan de </w:t>
      </w:r>
      <w:r w:rsidR="00E06787">
        <w:rPr>
          <w:rFonts w:cs="Arial"/>
          <w:color w:val="000000"/>
        </w:rPr>
        <w:t>Stagiair</w:t>
      </w:r>
      <w:r w:rsidR="006B622B">
        <w:rPr>
          <w:rFonts w:cs="Arial"/>
          <w:color w:val="000000"/>
        </w:rPr>
        <w:t xml:space="preserve"> het salaris en eventuele overige arbeidsvoorwaarden in het kader van de arbeidsovereenkomst tussen </w:t>
      </w:r>
      <w:r w:rsidR="006C11D8">
        <w:rPr>
          <w:rFonts w:cs="Arial"/>
          <w:color w:val="000000"/>
        </w:rPr>
        <w:t xml:space="preserve">de </w:t>
      </w:r>
      <w:r w:rsidR="006B622B">
        <w:rPr>
          <w:rFonts w:cs="Arial"/>
          <w:color w:val="000000"/>
        </w:rPr>
        <w:t xml:space="preserve">Uitlener en </w:t>
      </w:r>
      <w:r w:rsidR="006C11D8">
        <w:rPr>
          <w:rFonts w:cs="Arial"/>
          <w:color w:val="000000"/>
        </w:rPr>
        <w:t xml:space="preserve">de </w:t>
      </w:r>
      <w:r w:rsidR="00E06787">
        <w:rPr>
          <w:rFonts w:cs="Arial"/>
          <w:color w:val="000000"/>
        </w:rPr>
        <w:t>Stagiair</w:t>
      </w:r>
      <w:r w:rsidR="00095DAC">
        <w:rPr>
          <w:rFonts w:cs="Arial"/>
          <w:color w:val="000000"/>
        </w:rPr>
        <w:t xml:space="preserve"> </w:t>
      </w:r>
      <w:r w:rsidR="006B622B">
        <w:rPr>
          <w:rFonts w:cs="Arial"/>
          <w:color w:val="000000"/>
        </w:rPr>
        <w:t>voldoen.</w:t>
      </w:r>
    </w:p>
    <w:p w14:paraId="43AF5793" w14:textId="4A3D95B4" w:rsidR="00DE3E0F" w:rsidRDefault="00BB1FC2" w:rsidP="00EF3AC5">
      <w:pPr>
        <w:ind w:left="567" w:hanging="567"/>
        <w:rPr>
          <w:rFonts w:cs="Arial"/>
          <w:color w:val="000000"/>
        </w:rPr>
      </w:pPr>
      <w:r w:rsidRPr="21524F0A">
        <w:rPr>
          <w:rFonts w:cs="Arial"/>
          <w:color w:val="000000" w:themeColor="text1"/>
        </w:rPr>
        <w:t>5</w:t>
      </w:r>
      <w:r w:rsidR="00DE3E0F" w:rsidRPr="21524F0A">
        <w:rPr>
          <w:rFonts w:cs="Arial"/>
          <w:color w:val="000000" w:themeColor="text1"/>
        </w:rPr>
        <w:t>.4</w:t>
      </w:r>
      <w:r w:rsidR="00DE3E0F">
        <w:tab/>
      </w:r>
      <w:r w:rsidR="00DE3E0F" w:rsidRPr="21524F0A">
        <w:rPr>
          <w:rFonts w:cs="Arial"/>
          <w:color w:val="000000" w:themeColor="text1"/>
        </w:rPr>
        <w:t xml:space="preserve">De Uitlener en de Inlener treffen zo nodig en in overleg maatregelen ten aanzien van de fiscale </w:t>
      </w:r>
      <w:r w:rsidR="00182EE5" w:rsidRPr="21524F0A">
        <w:rPr>
          <w:rFonts w:cs="Arial"/>
          <w:color w:val="000000" w:themeColor="text1"/>
        </w:rPr>
        <w:t>en socia</w:t>
      </w:r>
      <w:r w:rsidR="00873244" w:rsidRPr="21524F0A">
        <w:rPr>
          <w:rFonts w:cs="Arial"/>
          <w:color w:val="000000" w:themeColor="text1"/>
        </w:rPr>
        <w:t>al</w:t>
      </w:r>
      <w:r w:rsidR="00182EE5" w:rsidRPr="21524F0A">
        <w:rPr>
          <w:rFonts w:cs="Arial"/>
          <w:color w:val="000000" w:themeColor="text1"/>
        </w:rPr>
        <w:t xml:space="preserve">zekerheidsrechtelijke </w:t>
      </w:r>
      <w:r w:rsidR="00DE3E0F" w:rsidRPr="21524F0A">
        <w:rPr>
          <w:rFonts w:cs="Arial"/>
          <w:color w:val="000000" w:themeColor="text1"/>
        </w:rPr>
        <w:t xml:space="preserve">consequenties van voornoemde vergoeding en </w:t>
      </w:r>
      <w:r w:rsidR="1099E985" w:rsidRPr="21524F0A">
        <w:rPr>
          <w:rFonts w:cs="Arial"/>
          <w:color w:val="000000" w:themeColor="text1"/>
        </w:rPr>
        <w:t>salaris.</w:t>
      </w:r>
    </w:p>
    <w:p w14:paraId="6A211F28" w14:textId="13B53EF7" w:rsidR="00B22D5C" w:rsidRDefault="00B22D5C" w:rsidP="00EF3AC5">
      <w:pPr>
        <w:ind w:left="567" w:hanging="567"/>
        <w:rPr>
          <w:rFonts w:cs="Arial"/>
          <w:color w:val="000000"/>
        </w:rPr>
      </w:pPr>
    </w:p>
    <w:p w14:paraId="67C3A787" w14:textId="0DAB933A" w:rsidR="00B22D5C" w:rsidRPr="008D7CA3" w:rsidRDefault="00B22D5C" w:rsidP="00B22D5C">
      <w:pPr>
        <w:ind w:left="567" w:hanging="567"/>
        <w:rPr>
          <w:rFonts w:cs="Arial"/>
          <w:b/>
          <w:bCs/>
          <w:color w:val="000000"/>
        </w:rPr>
      </w:pPr>
      <w:r>
        <w:rPr>
          <w:rFonts w:cs="Arial"/>
          <w:b/>
          <w:bCs/>
          <w:color w:val="000000"/>
        </w:rPr>
        <w:t>Artikel</w:t>
      </w:r>
      <w:r w:rsidR="00BB1FC2">
        <w:rPr>
          <w:rFonts w:cs="Arial"/>
          <w:b/>
          <w:bCs/>
          <w:color w:val="000000"/>
        </w:rPr>
        <w:t xml:space="preserve"> 6</w:t>
      </w:r>
      <w:r>
        <w:rPr>
          <w:rFonts w:cs="Arial"/>
          <w:b/>
          <w:bCs/>
          <w:color w:val="000000"/>
        </w:rPr>
        <w:tab/>
        <w:t>Onkosten</w:t>
      </w:r>
      <w:r w:rsidR="000D2135">
        <w:rPr>
          <w:rFonts w:cs="Arial"/>
          <w:b/>
          <w:bCs/>
          <w:color w:val="000000"/>
        </w:rPr>
        <w:t xml:space="preserve"> </w:t>
      </w:r>
      <w:r w:rsidR="00E06787">
        <w:rPr>
          <w:rFonts w:cs="Arial"/>
          <w:b/>
          <w:bCs/>
          <w:color w:val="000000"/>
        </w:rPr>
        <w:t>Stagiair</w:t>
      </w:r>
    </w:p>
    <w:p w14:paraId="2B3D3FC1" w14:textId="37A4FBB9" w:rsidR="00B22D5C" w:rsidRPr="00632096" w:rsidRDefault="004A5871" w:rsidP="00B22D5C">
      <w:pPr>
        <w:ind w:left="567" w:hanging="567"/>
        <w:rPr>
          <w:rFonts w:cs="Arial"/>
          <w:color w:val="000000"/>
        </w:rPr>
      </w:pPr>
      <w:r>
        <w:rPr>
          <w:rFonts w:cs="Arial"/>
          <w:color w:val="000000"/>
        </w:rPr>
        <w:t>6</w:t>
      </w:r>
      <w:r w:rsidR="00B22D5C">
        <w:rPr>
          <w:rFonts w:cs="Arial"/>
          <w:color w:val="000000"/>
        </w:rPr>
        <w:t>.1</w:t>
      </w:r>
      <w:r w:rsidR="00B22D5C">
        <w:rPr>
          <w:rFonts w:cs="Arial"/>
          <w:color w:val="000000"/>
        </w:rPr>
        <w:tab/>
      </w:r>
      <w:r w:rsidR="000D2135">
        <w:rPr>
          <w:rFonts w:cs="Arial"/>
          <w:color w:val="000000"/>
        </w:rPr>
        <w:t xml:space="preserve">De Inlener </w:t>
      </w:r>
      <w:r w:rsidR="00363D40">
        <w:rPr>
          <w:rFonts w:cs="Arial"/>
          <w:color w:val="000000"/>
        </w:rPr>
        <w:t xml:space="preserve">vergoedt </w:t>
      </w:r>
      <w:r w:rsidR="00B22D5C">
        <w:rPr>
          <w:rFonts w:cs="Arial"/>
          <w:color w:val="000000"/>
        </w:rPr>
        <w:t xml:space="preserve">gedurende de detachering door de </w:t>
      </w:r>
      <w:r w:rsidR="00E06787">
        <w:rPr>
          <w:rFonts w:cs="Arial"/>
          <w:color w:val="000000"/>
        </w:rPr>
        <w:t>Stagiair</w:t>
      </w:r>
      <w:r w:rsidR="00B22D5C">
        <w:rPr>
          <w:rFonts w:cs="Arial"/>
          <w:color w:val="000000"/>
        </w:rPr>
        <w:t xml:space="preserve"> eventueel gemaakte onkoste</w:t>
      </w:r>
      <w:r w:rsidR="000D2135">
        <w:rPr>
          <w:rFonts w:cs="Arial"/>
          <w:color w:val="000000"/>
        </w:rPr>
        <w:t xml:space="preserve">n in het kader van de voor de Inlener </w:t>
      </w:r>
      <w:r w:rsidR="00B22D5C">
        <w:rPr>
          <w:rFonts w:cs="Arial"/>
          <w:color w:val="000000"/>
        </w:rPr>
        <w:t>verrichte werkzaamheden overeenkomstig de bij</w:t>
      </w:r>
      <w:r w:rsidR="000D2135">
        <w:rPr>
          <w:rFonts w:cs="Arial"/>
          <w:color w:val="000000"/>
        </w:rPr>
        <w:t xml:space="preserve"> de Inlener </w:t>
      </w:r>
      <w:r w:rsidR="00B22D5C">
        <w:rPr>
          <w:rFonts w:cs="Arial"/>
          <w:color w:val="000000"/>
        </w:rPr>
        <w:t xml:space="preserve">gebruikelijke </w:t>
      </w:r>
      <w:r w:rsidR="000D2135">
        <w:rPr>
          <w:rFonts w:cs="Arial"/>
          <w:color w:val="000000"/>
        </w:rPr>
        <w:t>wijze van onkostenvergoeding</w:t>
      </w:r>
      <w:r w:rsidR="00B22D5C">
        <w:rPr>
          <w:rFonts w:cs="Arial"/>
          <w:color w:val="000000"/>
        </w:rPr>
        <w:t>.</w:t>
      </w:r>
    </w:p>
    <w:p w14:paraId="2954E7AA" w14:textId="77777777" w:rsidR="00371A44" w:rsidRPr="00632096" w:rsidRDefault="00371A44" w:rsidP="00371A44">
      <w:pPr>
        <w:ind w:left="567" w:hanging="567"/>
        <w:rPr>
          <w:rFonts w:cs="Arial"/>
          <w:color w:val="000000"/>
        </w:rPr>
      </w:pPr>
    </w:p>
    <w:p w14:paraId="0AEE82CC" w14:textId="0A3BD3A4" w:rsidR="004412BA" w:rsidRDefault="004412BA" w:rsidP="00C768D9">
      <w:pPr>
        <w:ind w:left="1440" w:hanging="1440"/>
        <w:rPr>
          <w:rFonts w:cs="Arial"/>
          <w:color w:val="000000"/>
        </w:rPr>
      </w:pPr>
      <w:r>
        <w:rPr>
          <w:rFonts w:cs="Arial"/>
          <w:b/>
          <w:bCs/>
          <w:color w:val="000000"/>
        </w:rPr>
        <w:lastRenderedPageBreak/>
        <w:t xml:space="preserve">Artikel </w:t>
      </w:r>
      <w:r w:rsidR="00BB1FC2">
        <w:rPr>
          <w:rFonts w:cs="Arial"/>
          <w:b/>
          <w:bCs/>
          <w:color w:val="000000"/>
        </w:rPr>
        <w:t>7</w:t>
      </w:r>
      <w:r>
        <w:rPr>
          <w:rFonts w:cs="Arial"/>
          <w:b/>
          <w:bCs/>
          <w:color w:val="000000"/>
        </w:rPr>
        <w:tab/>
      </w:r>
      <w:r w:rsidR="006444C3">
        <w:rPr>
          <w:rFonts w:cs="Arial"/>
          <w:b/>
          <w:bCs/>
          <w:color w:val="000000"/>
        </w:rPr>
        <w:t>Gezagsverhouding, verantwoordelijkheid</w:t>
      </w:r>
      <w:r w:rsidR="00A4747A">
        <w:rPr>
          <w:rFonts w:cs="Arial"/>
          <w:b/>
          <w:bCs/>
          <w:color w:val="000000"/>
        </w:rPr>
        <w:t xml:space="preserve"> </w:t>
      </w:r>
      <w:r w:rsidR="00371A44">
        <w:rPr>
          <w:rFonts w:cs="Arial"/>
          <w:b/>
          <w:bCs/>
          <w:color w:val="000000"/>
        </w:rPr>
        <w:t xml:space="preserve">en </w:t>
      </w:r>
      <w:r w:rsidR="00C768D9">
        <w:rPr>
          <w:rFonts w:cs="Arial"/>
          <w:b/>
          <w:bCs/>
          <w:color w:val="000000"/>
        </w:rPr>
        <w:t>beroeps</w:t>
      </w:r>
      <w:r w:rsidR="00371A44">
        <w:rPr>
          <w:rFonts w:cs="Arial"/>
          <w:b/>
          <w:bCs/>
          <w:color w:val="000000"/>
        </w:rPr>
        <w:t>aansprakelijkheids</w:t>
      </w:r>
      <w:r w:rsidR="006444C3">
        <w:rPr>
          <w:rFonts w:cs="Arial"/>
          <w:b/>
          <w:bCs/>
          <w:color w:val="000000"/>
        </w:rPr>
        <w:t>verzekerin</w:t>
      </w:r>
      <w:r w:rsidR="00371A44">
        <w:rPr>
          <w:rFonts w:cs="Arial"/>
          <w:b/>
          <w:bCs/>
          <w:color w:val="000000"/>
        </w:rPr>
        <w:t>g</w:t>
      </w:r>
    </w:p>
    <w:p w14:paraId="55B1A927" w14:textId="4F59C02C" w:rsidR="00E0787F" w:rsidRDefault="004A5871" w:rsidP="00E0787F">
      <w:pPr>
        <w:ind w:left="567" w:hanging="567"/>
        <w:rPr>
          <w:rFonts w:cs="Arial"/>
          <w:color w:val="000000"/>
        </w:rPr>
      </w:pPr>
      <w:r>
        <w:rPr>
          <w:rFonts w:cs="Arial"/>
          <w:color w:val="000000"/>
        </w:rPr>
        <w:t>7</w:t>
      </w:r>
      <w:r w:rsidR="00F42657">
        <w:rPr>
          <w:rFonts w:cs="Arial"/>
          <w:color w:val="000000"/>
        </w:rPr>
        <w:t>.1</w:t>
      </w:r>
      <w:r w:rsidR="00F42657">
        <w:rPr>
          <w:rFonts w:cs="Arial"/>
          <w:color w:val="000000"/>
        </w:rPr>
        <w:tab/>
      </w:r>
      <w:r w:rsidR="00035B49">
        <w:rPr>
          <w:rFonts w:cs="Arial"/>
          <w:color w:val="000000"/>
        </w:rPr>
        <w:t xml:space="preserve">De </w:t>
      </w:r>
      <w:r w:rsidR="00E06787">
        <w:rPr>
          <w:rFonts w:cs="Arial"/>
          <w:color w:val="000000"/>
        </w:rPr>
        <w:t>Stagiair</w:t>
      </w:r>
      <w:r w:rsidR="00A4747A">
        <w:rPr>
          <w:rFonts w:cs="Arial"/>
          <w:color w:val="000000"/>
        </w:rPr>
        <w:t xml:space="preserve"> </w:t>
      </w:r>
      <w:r w:rsidR="00035B49">
        <w:rPr>
          <w:rFonts w:cs="Arial"/>
          <w:color w:val="000000"/>
        </w:rPr>
        <w:t>bli</w:t>
      </w:r>
      <w:r w:rsidR="00864C47">
        <w:rPr>
          <w:rFonts w:cs="Arial"/>
          <w:color w:val="000000"/>
        </w:rPr>
        <w:t>j</w:t>
      </w:r>
      <w:r w:rsidR="009858DD">
        <w:rPr>
          <w:rFonts w:cs="Arial"/>
          <w:color w:val="000000"/>
        </w:rPr>
        <w:t>ft</w:t>
      </w:r>
      <w:r w:rsidR="00035B49">
        <w:rPr>
          <w:rFonts w:cs="Arial"/>
          <w:color w:val="000000"/>
        </w:rPr>
        <w:t xml:space="preserve"> gedurende de detachering in dienst van</w:t>
      </w:r>
      <w:r w:rsidR="009858DD">
        <w:rPr>
          <w:rFonts w:cs="Arial"/>
          <w:color w:val="000000"/>
        </w:rPr>
        <w:t xml:space="preserve"> </w:t>
      </w:r>
      <w:r w:rsidR="000D2135">
        <w:rPr>
          <w:rFonts w:cs="Arial"/>
          <w:color w:val="000000"/>
        </w:rPr>
        <w:t xml:space="preserve">de </w:t>
      </w:r>
      <w:r w:rsidR="009858DD">
        <w:rPr>
          <w:rFonts w:cs="Arial"/>
          <w:color w:val="000000"/>
        </w:rPr>
        <w:t>Uitlener</w:t>
      </w:r>
      <w:r w:rsidR="00035B49">
        <w:rPr>
          <w:rFonts w:cs="Arial"/>
          <w:color w:val="000000"/>
        </w:rPr>
        <w:t xml:space="preserve">, maar </w:t>
      </w:r>
      <w:r w:rsidR="009858DD">
        <w:rPr>
          <w:rFonts w:cs="Arial"/>
          <w:color w:val="000000"/>
        </w:rPr>
        <w:t xml:space="preserve">verricht </w:t>
      </w:r>
      <w:r w:rsidR="00035B49">
        <w:rPr>
          <w:rFonts w:cs="Arial"/>
          <w:color w:val="000000"/>
        </w:rPr>
        <w:t xml:space="preserve">gedurende de detachering </w:t>
      </w:r>
      <w:r w:rsidR="009858DD">
        <w:rPr>
          <w:rFonts w:cs="Arial"/>
          <w:color w:val="000000"/>
        </w:rPr>
        <w:t xml:space="preserve">de </w:t>
      </w:r>
      <w:r w:rsidR="00035B49">
        <w:rPr>
          <w:rFonts w:cs="Arial"/>
          <w:color w:val="000000"/>
        </w:rPr>
        <w:t xml:space="preserve">werkzaamheden onder toezicht en begeleiding van ervaren advocaten verbonden aan </w:t>
      </w:r>
      <w:r w:rsidR="000D2135">
        <w:rPr>
          <w:rFonts w:cs="Arial"/>
          <w:color w:val="000000"/>
        </w:rPr>
        <w:t xml:space="preserve">de </w:t>
      </w:r>
      <w:r w:rsidR="009858DD">
        <w:rPr>
          <w:rFonts w:cs="Arial"/>
          <w:color w:val="000000"/>
        </w:rPr>
        <w:t>Inlener</w:t>
      </w:r>
      <w:r w:rsidR="00035B49">
        <w:rPr>
          <w:rFonts w:cs="Arial"/>
          <w:color w:val="000000"/>
        </w:rPr>
        <w:t>.</w:t>
      </w:r>
      <w:r w:rsidR="009858DD">
        <w:rPr>
          <w:rFonts w:cs="Arial"/>
          <w:color w:val="000000"/>
        </w:rPr>
        <w:t xml:space="preserve"> </w:t>
      </w:r>
      <w:r w:rsidR="000D2135">
        <w:rPr>
          <w:rFonts w:cs="Arial"/>
          <w:color w:val="000000"/>
        </w:rPr>
        <w:t xml:space="preserve">De </w:t>
      </w:r>
      <w:r w:rsidR="009858DD">
        <w:rPr>
          <w:rFonts w:cs="Arial"/>
          <w:color w:val="000000"/>
        </w:rPr>
        <w:t xml:space="preserve">Inlener </w:t>
      </w:r>
      <w:r w:rsidR="00035B49">
        <w:rPr>
          <w:rFonts w:cs="Arial"/>
          <w:color w:val="000000"/>
        </w:rPr>
        <w:t xml:space="preserve">heeft gedurende de detachering het gezag over de </w:t>
      </w:r>
      <w:r w:rsidR="00E06787">
        <w:rPr>
          <w:rFonts w:cs="Arial"/>
          <w:color w:val="000000"/>
        </w:rPr>
        <w:t>Stagiair</w:t>
      </w:r>
      <w:r w:rsidR="009858DD">
        <w:rPr>
          <w:rFonts w:cs="Arial"/>
          <w:color w:val="000000"/>
        </w:rPr>
        <w:t>.</w:t>
      </w:r>
    </w:p>
    <w:p w14:paraId="0B1E772D" w14:textId="412E3B44" w:rsidR="00E0787F" w:rsidRDefault="004A5871" w:rsidP="00E0787F">
      <w:pPr>
        <w:ind w:left="567" w:hanging="567"/>
        <w:rPr>
          <w:rFonts w:cs="Arial"/>
          <w:color w:val="000000"/>
        </w:rPr>
      </w:pPr>
      <w:r>
        <w:rPr>
          <w:rFonts w:cs="Arial"/>
          <w:color w:val="000000"/>
        </w:rPr>
        <w:t>7</w:t>
      </w:r>
      <w:r w:rsidR="00E0787F">
        <w:rPr>
          <w:rFonts w:cs="Arial"/>
          <w:color w:val="000000"/>
        </w:rPr>
        <w:t xml:space="preserve">.2 </w:t>
      </w:r>
      <w:r w:rsidR="00E0787F">
        <w:rPr>
          <w:rFonts w:cs="Arial"/>
          <w:color w:val="000000"/>
        </w:rPr>
        <w:tab/>
      </w:r>
      <w:r w:rsidR="000D2135">
        <w:rPr>
          <w:rFonts w:cs="Arial"/>
          <w:color w:val="000000"/>
        </w:rPr>
        <w:t xml:space="preserve">De </w:t>
      </w:r>
      <w:r w:rsidR="009858DD">
        <w:rPr>
          <w:rFonts w:cs="Arial"/>
          <w:color w:val="000000"/>
        </w:rPr>
        <w:t>Inlener i</w:t>
      </w:r>
      <w:r w:rsidR="00035B49">
        <w:rPr>
          <w:rFonts w:cs="Arial"/>
          <w:color w:val="000000"/>
        </w:rPr>
        <w:t xml:space="preserve">s gedurende de detachering verantwoordelijk voor </w:t>
      </w:r>
      <w:r w:rsidR="009858DD">
        <w:rPr>
          <w:rFonts w:cs="Arial"/>
          <w:color w:val="000000"/>
        </w:rPr>
        <w:t>de</w:t>
      </w:r>
      <w:r w:rsidR="001379CC">
        <w:rPr>
          <w:rFonts w:cs="Arial"/>
          <w:color w:val="000000"/>
        </w:rPr>
        <w:t xml:space="preserve"> door de</w:t>
      </w:r>
      <w:r w:rsidR="009858DD">
        <w:rPr>
          <w:rFonts w:cs="Arial"/>
          <w:color w:val="000000"/>
        </w:rPr>
        <w:t xml:space="preserve"> </w:t>
      </w:r>
      <w:r w:rsidR="00E06787">
        <w:rPr>
          <w:rFonts w:cs="Arial"/>
          <w:color w:val="000000"/>
        </w:rPr>
        <w:t>Stagiair</w:t>
      </w:r>
      <w:r w:rsidR="001379CC">
        <w:rPr>
          <w:rFonts w:cs="Arial"/>
          <w:color w:val="000000"/>
        </w:rPr>
        <w:t xml:space="preserve"> verrichte werkzaamheden</w:t>
      </w:r>
      <w:r w:rsidR="00035B49">
        <w:rPr>
          <w:rFonts w:cs="Arial"/>
          <w:color w:val="000000"/>
        </w:rPr>
        <w:t>.</w:t>
      </w:r>
    </w:p>
    <w:p w14:paraId="5D70F35A" w14:textId="25A46D08" w:rsidR="00371A44" w:rsidRPr="000F0029" w:rsidRDefault="004A5871" w:rsidP="000D2135">
      <w:pPr>
        <w:ind w:left="567" w:hanging="567"/>
        <w:rPr>
          <w:rFonts w:cs="Arial"/>
          <w:color w:val="000000"/>
        </w:rPr>
      </w:pPr>
      <w:r>
        <w:rPr>
          <w:rFonts w:cs="Arial"/>
          <w:color w:val="000000"/>
        </w:rPr>
        <w:t>7</w:t>
      </w:r>
      <w:r w:rsidR="00E0787F">
        <w:rPr>
          <w:rFonts w:cs="Arial"/>
          <w:color w:val="000000"/>
        </w:rPr>
        <w:t>.3</w:t>
      </w:r>
      <w:r w:rsidR="00E0787F">
        <w:rPr>
          <w:rFonts w:cs="Arial"/>
          <w:color w:val="000000"/>
        </w:rPr>
        <w:tab/>
      </w:r>
      <w:r w:rsidR="000D2135">
        <w:rPr>
          <w:rFonts w:cs="Arial"/>
          <w:color w:val="000000"/>
        </w:rPr>
        <w:t xml:space="preserve">De </w:t>
      </w:r>
      <w:r w:rsidR="009858DD">
        <w:rPr>
          <w:rFonts w:cs="Arial"/>
          <w:color w:val="000000"/>
        </w:rPr>
        <w:t xml:space="preserve">Inlener heeft </w:t>
      </w:r>
      <w:r w:rsidR="00E0787F">
        <w:rPr>
          <w:rFonts w:cs="Arial"/>
          <w:color w:val="000000"/>
        </w:rPr>
        <w:t>een beroepsaansprakelijkheidsverzekering</w:t>
      </w:r>
      <w:r w:rsidR="009858DD">
        <w:rPr>
          <w:rFonts w:cs="Arial"/>
          <w:color w:val="000000"/>
        </w:rPr>
        <w:t xml:space="preserve"> afgesloten die dekking verleent ten aanzien van de door de </w:t>
      </w:r>
      <w:r w:rsidR="00E06787">
        <w:rPr>
          <w:rFonts w:cs="Arial"/>
          <w:color w:val="000000"/>
        </w:rPr>
        <w:t>Stagiair</w:t>
      </w:r>
      <w:r w:rsidR="009858DD">
        <w:rPr>
          <w:rFonts w:cs="Arial"/>
          <w:color w:val="000000"/>
        </w:rPr>
        <w:t xml:space="preserve"> voor </w:t>
      </w:r>
      <w:r w:rsidR="000D2135">
        <w:rPr>
          <w:rFonts w:cs="Arial"/>
          <w:color w:val="000000"/>
        </w:rPr>
        <w:t xml:space="preserve">de </w:t>
      </w:r>
      <w:r w:rsidR="009858DD">
        <w:rPr>
          <w:rFonts w:cs="Arial"/>
          <w:color w:val="000000"/>
        </w:rPr>
        <w:t>Inlener verrichte werkzaamheden</w:t>
      </w:r>
      <w:r w:rsidR="00241B4A">
        <w:rPr>
          <w:rFonts w:cs="Arial"/>
          <w:color w:val="000000"/>
        </w:rPr>
        <w:t xml:space="preserve">. </w:t>
      </w:r>
      <w:r w:rsidR="000D2135">
        <w:rPr>
          <w:rFonts w:cs="Arial"/>
          <w:color w:val="000000"/>
        </w:rPr>
        <w:t xml:space="preserve">De </w:t>
      </w:r>
      <w:r w:rsidR="00241B4A">
        <w:rPr>
          <w:rFonts w:cs="Arial"/>
          <w:color w:val="000000"/>
        </w:rPr>
        <w:t>Inlener heef</w:t>
      </w:r>
      <w:r w:rsidR="000D2135">
        <w:rPr>
          <w:rFonts w:cs="Arial"/>
          <w:color w:val="000000"/>
        </w:rPr>
        <w:t xml:space="preserve">t de </w:t>
      </w:r>
      <w:r w:rsidR="00E0787F">
        <w:rPr>
          <w:rFonts w:cs="Arial"/>
          <w:color w:val="000000"/>
        </w:rPr>
        <w:t>beroepsaansprakelijkheidsverzekeraar</w:t>
      </w:r>
      <w:r w:rsidR="000D2135">
        <w:rPr>
          <w:rFonts w:cs="Arial"/>
          <w:color w:val="000000"/>
        </w:rPr>
        <w:t xml:space="preserve"> van de Inlener</w:t>
      </w:r>
      <w:r w:rsidR="00241B4A">
        <w:rPr>
          <w:rFonts w:cs="Arial"/>
          <w:color w:val="000000"/>
        </w:rPr>
        <w:t xml:space="preserve"> van de onderhavige detachering op de hoogte gesteld</w:t>
      </w:r>
      <w:r w:rsidR="001E625D">
        <w:rPr>
          <w:rFonts w:cs="Arial"/>
          <w:color w:val="000000"/>
        </w:rPr>
        <w:t xml:space="preserve">, heeft </w:t>
      </w:r>
      <w:r w:rsidR="00241B4A">
        <w:rPr>
          <w:rFonts w:cs="Arial"/>
          <w:color w:val="000000"/>
        </w:rPr>
        <w:t xml:space="preserve">aldus zorggedragen voor een afdoende dekking onder </w:t>
      </w:r>
      <w:r w:rsidR="000D2135">
        <w:rPr>
          <w:rFonts w:cs="Arial"/>
          <w:color w:val="000000"/>
        </w:rPr>
        <w:t xml:space="preserve">deze </w:t>
      </w:r>
      <w:r w:rsidR="00241B4A" w:rsidRPr="000F0029">
        <w:rPr>
          <w:rFonts w:cs="Arial"/>
          <w:color w:val="000000"/>
        </w:rPr>
        <w:t>beroepsaansprakelijkheidsverzekering</w:t>
      </w:r>
      <w:r w:rsidR="004F4308">
        <w:rPr>
          <w:rFonts w:cs="Arial"/>
          <w:color w:val="000000"/>
        </w:rPr>
        <w:t xml:space="preserve"> en</w:t>
      </w:r>
      <w:r w:rsidR="001E625D">
        <w:rPr>
          <w:rFonts w:cs="Arial"/>
          <w:color w:val="000000"/>
        </w:rPr>
        <w:t xml:space="preserve"> heeft </w:t>
      </w:r>
      <w:r w:rsidR="00E20BCF">
        <w:rPr>
          <w:rFonts w:cs="Arial"/>
          <w:color w:val="000000"/>
        </w:rPr>
        <w:t>aan de Stagiair</w:t>
      </w:r>
      <w:r w:rsidR="004F4308">
        <w:rPr>
          <w:rFonts w:cs="Arial"/>
          <w:color w:val="000000"/>
        </w:rPr>
        <w:t xml:space="preserve"> </w:t>
      </w:r>
      <w:r w:rsidR="00243A73">
        <w:rPr>
          <w:rFonts w:cs="Arial"/>
          <w:color w:val="000000"/>
        </w:rPr>
        <w:t>en de Uitlener schriftelijk bevestigd dat</w:t>
      </w:r>
      <w:r w:rsidR="00301462">
        <w:rPr>
          <w:rFonts w:cs="Arial"/>
          <w:color w:val="000000"/>
        </w:rPr>
        <w:t xml:space="preserve"> de Stagiair</w:t>
      </w:r>
      <w:r w:rsidR="00A139A2">
        <w:rPr>
          <w:rFonts w:cs="Arial"/>
          <w:color w:val="000000"/>
        </w:rPr>
        <w:t xml:space="preserve"> afdoende verzekerd is voor de door de Stagiair voor de Inlener verrichte werkzaamheden.</w:t>
      </w:r>
    </w:p>
    <w:p w14:paraId="0E00FF72" w14:textId="5D3807EE" w:rsidR="00371A44" w:rsidRPr="000F0029" w:rsidRDefault="00371A44" w:rsidP="00111BB6">
      <w:pPr>
        <w:rPr>
          <w:rFonts w:cs="Arial"/>
          <w:color w:val="000000"/>
        </w:rPr>
      </w:pPr>
    </w:p>
    <w:p w14:paraId="545278AA" w14:textId="3432FD91" w:rsidR="00371A44" w:rsidRPr="000F0029" w:rsidRDefault="00371A44" w:rsidP="00371A44">
      <w:pPr>
        <w:ind w:left="567" w:hanging="567"/>
        <w:rPr>
          <w:rFonts w:cs="Arial"/>
          <w:b/>
          <w:bCs/>
          <w:color w:val="000000"/>
        </w:rPr>
      </w:pPr>
      <w:r w:rsidRPr="000F0029">
        <w:rPr>
          <w:rFonts w:cs="Arial"/>
          <w:b/>
          <w:bCs/>
          <w:color w:val="000000"/>
        </w:rPr>
        <w:t xml:space="preserve">Artikel </w:t>
      </w:r>
      <w:r w:rsidR="00BB1FC2" w:rsidRPr="000F0029">
        <w:rPr>
          <w:rFonts w:cs="Arial"/>
          <w:b/>
          <w:bCs/>
          <w:color w:val="000000"/>
        </w:rPr>
        <w:t>8</w:t>
      </w:r>
      <w:r w:rsidRPr="000F0029">
        <w:rPr>
          <w:rFonts w:cs="Arial"/>
          <w:b/>
          <w:bCs/>
          <w:color w:val="000000"/>
        </w:rPr>
        <w:tab/>
        <w:t xml:space="preserve">Verplichtingen </w:t>
      </w:r>
      <w:r w:rsidR="0046182B" w:rsidRPr="000F0029">
        <w:rPr>
          <w:rFonts w:cs="Arial"/>
          <w:b/>
          <w:bCs/>
          <w:color w:val="000000"/>
        </w:rPr>
        <w:t>I</w:t>
      </w:r>
      <w:r w:rsidRPr="000F0029">
        <w:rPr>
          <w:rFonts w:cs="Arial"/>
          <w:b/>
          <w:bCs/>
          <w:color w:val="000000"/>
        </w:rPr>
        <w:t>nlener</w:t>
      </w:r>
      <w:r w:rsidR="0046182B" w:rsidRPr="000F0029">
        <w:rPr>
          <w:rFonts w:cs="Arial"/>
          <w:b/>
          <w:bCs/>
          <w:color w:val="000000"/>
        </w:rPr>
        <w:t xml:space="preserve"> ten aanzien van begeleiding </w:t>
      </w:r>
      <w:r w:rsidR="00E06787" w:rsidRPr="000F0029">
        <w:rPr>
          <w:rFonts w:cs="Arial"/>
          <w:b/>
          <w:bCs/>
          <w:color w:val="000000"/>
        </w:rPr>
        <w:t>Stagiair</w:t>
      </w:r>
    </w:p>
    <w:p w14:paraId="06495F0A" w14:textId="2FF790C4" w:rsidR="00035B49" w:rsidRPr="000F0029" w:rsidRDefault="004A5871" w:rsidP="00035B49">
      <w:pPr>
        <w:ind w:left="567" w:hanging="567"/>
        <w:rPr>
          <w:rFonts w:cs="Arial"/>
          <w:color w:val="000000"/>
        </w:rPr>
      </w:pPr>
      <w:r w:rsidRPr="000F0029">
        <w:rPr>
          <w:rFonts w:cs="Arial"/>
          <w:color w:val="000000"/>
        </w:rPr>
        <w:t>8</w:t>
      </w:r>
      <w:r w:rsidR="00371A44" w:rsidRPr="000F0029">
        <w:rPr>
          <w:rFonts w:cs="Arial"/>
          <w:color w:val="000000"/>
        </w:rPr>
        <w:t>.1</w:t>
      </w:r>
      <w:r w:rsidR="00371A44" w:rsidRPr="000F0029">
        <w:rPr>
          <w:rFonts w:cs="Arial"/>
          <w:color w:val="000000"/>
        </w:rPr>
        <w:tab/>
      </w:r>
      <w:r w:rsidR="00111BB6" w:rsidRPr="000F0029">
        <w:rPr>
          <w:rFonts w:cs="Arial"/>
          <w:color w:val="000000"/>
        </w:rPr>
        <w:t xml:space="preserve">Op </w:t>
      </w:r>
      <w:r w:rsidR="006B7EE6" w:rsidRPr="000F0029">
        <w:rPr>
          <w:rFonts w:cs="Arial"/>
          <w:color w:val="000000"/>
        </w:rPr>
        <w:t xml:space="preserve">de </w:t>
      </w:r>
      <w:r w:rsidR="00111BB6" w:rsidRPr="000F0029">
        <w:rPr>
          <w:rFonts w:cs="Arial"/>
          <w:color w:val="000000"/>
        </w:rPr>
        <w:t>Inlener rust de verplichting</w:t>
      </w:r>
      <w:r w:rsidR="00035B49" w:rsidRPr="000F0029">
        <w:rPr>
          <w:rFonts w:cs="Arial"/>
          <w:color w:val="000000"/>
        </w:rPr>
        <w:t xml:space="preserve"> zich ervoor in</w:t>
      </w:r>
      <w:r w:rsidR="00111BB6" w:rsidRPr="000F0029">
        <w:rPr>
          <w:rFonts w:cs="Arial"/>
          <w:color w:val="000000"/>
        </w:rPr>
        <w:t xml:space="preserve"> te </w:t>
      </w:r>
      <w:r w:rsidR="00035B49" w:rsidRPr="000F0029">
        <w:rPr>
          <w:rFonts w:cs="Arial"/>
          <w:color w:val="000000"/>
        </w:rPr>
        <w:t xml:space="preserve">spannen dat </w:t>
      </w:r>
      <w:r w:rsidR="006B7EE6" w:rsidRPr="000F0029">
        <w:rPr>
          <w:rFonts w:cs="Arial"/>
          <w:color w:val="000000"/>
        </w:rPr>
        <w:t xml:space="preserve">de </w:t>
      </w:r>
      <w:r w:rsidR="00E06787" w:rsidRPr="000F0029">
        <w:rPr>
          <w:rFonts w:cs="Arial"/>
          <w:color w:val="000000"/>
        </w:rPr>
        <w:t>Stagiair</w:t>
      </w:r>
      <w:r w:rsidR="00035B49" w:rsidRPr="000F0029">
        <w:rPr>
          <w:rFonts w:cs="Arial"/>
          <w:color w:val="000000"/>
        </w:rPr>
        <w:t xml:space="preserve"> een zodanig aantal proceszaken behandel</w:t>
      </w:r>
      <w:r w:rsidR="00111BB6" w:rsidRPr="000F0029">
        <w:rPr>
          <w:rFonts w:cs="Arial"/>
          <w:color w:val="000000"/>
        </w:rPr>
        <w:t>t</w:t>
      </w:r>
      <w:r w:rsidR="00035B49" w:rsidRPr="000F0029">
        <w:rPr>
          <w:rFonts w:cs="Arial"/>
          <w:color w:val="000000"/>
        </w:rPr>
        <w:t xml:space="preserve">, dat </w:t>
      </w:r>
      <w:r w:rsidR="00111BB6" w:rsidRPr="000F0029">
        <w:rPr>
          <w:rFonts w:cs="Arial"/>
          <w:color w:val="000000"/>
        </w:rPr>
        <w:t xml:space="preserve">de </w:t>
      </w:r>
      <w:r w:rsidR="00E06787" w:rsidRPr="000F0029">
        <w:rPr>
          <w:rFonts w:cs="Arial"/>
          <w:color w:val="000000"/>
        </w:rPr>
        <w:t>Stagiair</w:t>
      </w:r>
      <w:r w:rsidR="00111BB6" w:rsidRPr="000F0029">
        <w:rPr>
          <w:rFonts w:cs="Arial"/>
          <w:color w:val="000000"/>
        </w:rPr>
        <w:t xml:space="preserve"> </w:t>
      </w:r>
      <w:r w:rsidR="00035B49" w:rsidRPr="000F0029">
        <w:rPr>
          <w:rFonts w:cs="Arial"/>
          <w:color w:val="000000"/>
        </w:rPr>
        <w:t>binnen de</w:t>
      </w:r>
      <w:r w:rsidR="00111BB6" w:rsidRPr="000F0029">
        <w:rPr>
          <w:rFonts w:cs="Arial"/>
          <w:color w:val="000000"/>
        </w:rPr>
        <w:t xml:space="preserve"> duur van de detachering de</w:t>
      </w:r>
      <w:r w:rsidR="00111BB6" w:rsidRPr="000F0029">
        <w:rPr>
          <w:rFonts w:cs="Arial"/>
        </w:rPr>
        <w:t xml:space="preserve"> voor de beroepsopleiding advocaten vereiste procesopleidingspunten </w:t>
      </w:r>
      <w:r w:rsidR="003F6579" w:rsidRPr="000F0029">
        <w:rPr>
          <w:rFonts w:cs="Arial"/>
        </w:rPr>
        <w:t xml:space="preserve">kan </w:t>
      </w:r>
      <w:r w:rsidR="00111BB6" w:rsidRPr="000F0029">
        <w:rPr>
          <w:rFonts w:cs="Arial"/>
        </w:rPr>
        <w:t>behalen.</w:t>
      </w:r>
      <w:r w:rsidR="00035B49" w:rsidRPr="000F0029">
        <w:rPr>
          <w:rFonts w:cs="Arial"/>
          <w:color w:val="000000"/>
        </w:rPr>
        <w:t xml:space="preserve"> </w:t>
      </w:r>
    </w:p>
    <w:p w14:paraId="67D5ABE0" w14:textId="47798645" w:rsidR="007F4538" w:rsidRPr="000F0029" w:rsidRDefault="004A5871" w:rsidP="007A3351">
      <w:pPr>
        <w:ind w:left="567" w:hanging="567"/>
        <w:rPr>
          <w:rFonts w:cs="Arial"/>
          <w:color w:val="000000"/>
        </w:rPr>
      </w:pPr>
      <w:r w:rsidRPr="000F0029">
        <w:rPr>
          <w:rFonts w:cs="Arial"/>
          <w:color w:val="000000"/>
        </w:rPr>
        <w:t>8.2</w:t>
      </w:r>
      <w:r w:rsidR="00035B49" w:rsidRPr="000F0029">
        <w:rPr>
          <w:rFonts w:cs="Arial"/>
          <w:color w:val="000000"/>
        </w:rPr>
        <w:t xml:space="preserve"> </w:t>
      </w:r>
      <w:r w:rsidR="00035B49" w:rsidRPr="000F0029">
        <w:rPr>
          <w:rFonts w:cs="Arial"/>
          <w:color w:val="000000"/>
        </w:rPr>
        <w:tab/>
      </w:r>
      <w:r w:rsidR="00111BB6" w:rsidRPr="000F0029">
        <w:rPr>
          <w:rFonts w:cs="Arial"/>
          <w:color w:val="000000"/>
        </w:rPr>
        <w:t xml:space="preserve">Op </w:t>
      </w:r>
      <w:r w:rsidR="006B7EE6" w:rsidRPr="000F0029">
        <w:rPr>
          <w:rFonts w:cs="Arial"/>
          <w:color w:val="000000"/>
        </w:rPr>
        <w:t xml:space="preserve">de </w:t>
      </w:r>
      <w:r w:rsidR="00111BB6" w:rsidRPr="000F0029">
        <w:rPr>
          <w:rFonts w:cs="Arial"/>
          <w:color w:val="000000"/>
        </w:rPr>
        <w:t xml:space="preserve">Inlener rust de verplichting zorg te dragen voor voldoende </w:t>
      </w:r>
      <w:r w:rsidR="00035B49" w:rsidRPr="000F0029">
        <w:rPr>
          <w:rFonts w:cs="Arial"/>
          <w:color w:val="000000"/>
        </w:rPr>
        <w:t>(inhoudelijke) begeleiding</w:t>
      </w:r>
      <w:r w:rsidR="00111BB6" w:rsidRPr="000F0029">
        <w:rPr>
          <w:rFonts w:cs="Arial"/>
          <w:color w:val="000000"/>
        </w:rPr>
        <w:t xml:space="preserve"> </w:t>
      </w:r>
      <w:r w:rsidR="00035B49" w:rsidRPr="000F0029">
        <w:rPr>
          <w:rFonts w:cs="Arial"/>
          <w:color w:val="000000"/>
        </w:rPr>
        <w:t xml:space="preserve">bij de uitoefening </w:t>
      </w:r>
      <w:r w:rsidR="00111BB6" w:rsidRPr="000F0029">
        <w:rPr>
          <w:rFonts w:cs="Arial"/>
          <w:color w:val="000000"/>
        </w:rPr>
        <w:t xml:space="preserve">van de werkzaamheden door de </w:t>
      </w:r>
      <w:r w:rsidR="00E06787" w:rsidRPr="000F0029">
        <w:rPr>
          <w:rFonts w:cs="Arial"/>
          <w:color w:val="000000"/>
        </w:rPr>
        <w:t>Stagiair</w:t>
      </w:r>
      <w:r w:rsidR="00111BB6" w:rsidRPr="000F0029">
        <w:rPr>
          <w:rFonts w:cs="Arial"/>
          <w:color w:val="000000"/>
        </w:rPr>
        <w:t>.</w:t>
      </w:r>
    </w:p>
    <w:p w14:paraId="0B2F9442" w14:textId="1C20E175" w:rsidR="007F4538" w:rsidRPr="00F11810" w:rsidRDefault="004A5871" w:rsidP="007F4538">
      <w:pPr>
        <w:ind w:left="567" w:hanging="567"/>
        <w:rPr>
          <w:rFonts w:cs="Arial"/>
          <w:color w:val="000000"/>
        </w:rPr>
      </w:pPr>
      <w:r w:rsidRPr="000F0029">
        <w:rPr>
          <w:rFonts w:cs="Arial"/>
          <w:color w:val="000000" w:themeColor="text1"/>
        </w:rPr>
        <w:t>8.3</w:t>
      </w:r>
      <w:r w:rsidR="007F4538" w:rsidRPr="000F0029">
        <w:rPr>
          <w:rFonts w:cs="Arial"/>
        </w:rPr>
        <w:tab/>
      </w:r>
      <w:r w:rsidR="007C545E" w:rsidRPr="000F0029">
        <w:rPr>
          <w:rFonts w:cs="Arial"/>
          <w:color w:val="000000" w:themeColor="text1"/>
        </w:rPr>
        <w:t xml:space="preserve">De </w:t>
      </w:r>
      <w:r w:rsidR="00E06787" w:rsidRPr="000F0029">
        <w:rPr>
          <w:rFonts w:cs="Arial"/>
          <w:color w:val="000000" w:themeColor="text1"/>
        </w:rPr>
        <w:t>Stagiair</w:t>
      </w:r>
      <w:r w:rsidR="00F11810" w:rsidRPr="000F0029">
        <w:rPr>
          <w:rFonts w:cs="Arial"/>
          <w:color w:val="000000" w:themeColor="text1"/>
        </w:rPr>
        <w:t xml:space="preserve"> heeft gedurende de detachering </w:t>
      </w:r>
      <w:r w:rsidR="009546B2" w:rsidRPr="000F0029">
        <w:rPr>
          <w:rFonts w:eastAsia="Arial" w:cs="Arial"/>
          <w:color w:val="000000" w:themeColor="text1"/>
        </w:rPr>
        <w:t xml:space="preserve">één vaste begeleider (een </w:t>
      </w:r>
      <w:r w:rsidR="006B7EE6" w:rsidRPr="000F0029">
        <w:rPr>
          <w:rFonts w:cs="Arial"/>
          <w:color w:val="000000" w:themeColor="text1"/>
        </w:rPr>
        <w:t xml:space="preserve">ervaren </w:t>
      </w:r>
      <w:r w:rsidR="009546B2" w:rsidRPr="000F0029">
        <w:rPr>
          <w:rFonts w:cs="Arial"/>
          <w:color w:val="000000" w:themeColor="text1"/>
        </w:rPr>
        <w:t>advocaat</w:t>
      </w:r>
      <w:r w:rsidR="00F11810" w:rsidRPr="000F0029">
        <w:rPr>
          <w:rFonts w:cs="Arial"/>
          <w:color w:val="000000" w:themeColor="text1"/>
        </w:rPr>
        <w:t xml:space="preserve"> verbonden aan </w:t>
      </w:r>
      <w:r w:rsidR="006B7EE6" w:rsidRPr="000F0029">
        <w:rPr>
          <w:rFonts w:cs="Arial"/>
          <w:color w:val="000000" w:themeColor="text1"/>
        </w:rPr>
        <w:t xml:space="preserve">de </w:t>
      </w:r>
      <w:r w:rsidR="00F11810" w:rsidRPr="000F0029">
        <w:rPr>
          <w:rFonts w:cs="Arial"/>
          <w:color w:val="000000" w:themeColor="text1"/>
        </w:rPr>
        <w:t>Inlener</w:t>
      </w:r>
      <w:r w:rsidR="009546B2" w:rsidRPr="000F0029">
        <w:rPr>
          <w:rFonts w:cs="Arial"/>
          <w:color w:val="000000" w:themeColor="text1"/>
        </w:rPr>
        <w:t xml:space="preserve">). Deze begeleider is </w:t>
      </w:r>
      <w:r w:rsidR="00F11810" w:rsidRPr="000F0029">
        <w:rPr>
          <w:rFonts w:cs="Arial"/>
          <w:color w:val="000000" w:themeColor="text1"/>
        </w:rPr>
        <w:t xml:space="preserve">voor de </w:t>
      </w:r>
      <w:r w:rsidR="00E06787" w:rsidRPr="000F0029">
        <w:rPr>
          <w:rFonts w:cs="Arial"/>
          <w:color w:val="000000" w:themeColor="text1"/>
        </w:rPr>
        <w:t>Stagiair</w:t>
      </w:r>
      <w:r w:rsidR="00F11810" w:rsidRPr="000F0029">
        <w:rPr>
          <w:rFonts w:cs="Arial"/>
          <w:color w:val="000000" w:themeColor="text1"/>
        </w:rPr>
        <w:t xml:space="preserve"> </w:t>
      </w:r>
      <w:r w:rsidR="009546B2" w:rsidRPr="000F0029">
        <w:rPr>
          <w:rFonts w:cs="Arial"/>
          <w:color w:val="000000" w:themeColor="text1"/>
        </w:rPr>
        <w:t xml:space="preserve">het </w:t>
      </w:r>
      <w:r w:rsidR="00F11810" w:rsidRPr="000F0029">
        <w:rPr>
          <w:rFonts w:cs="Arial"/>
          <w:color w:val="000000" w:themeColor="text1"/>
        </w:rPr>
        <w:t xml:space="preserve">eerste </w:t>
      </w:r>
      <w:r w:rsidR="009546B2" w:rsidRPr="000F0029">
        <w:rPr>
          <w:rFonts w:cs="Arial"/>
          <w:color w:val="000000" w:themeColor="text1"/>
        </w:rPr>
        <w:t>aanspreekpunt.</w:t>
      </w:r>
      <w:r w:rsidR="00F11810" w:rsidRPr="000F0029">
        <w:rPr>
          <w:rFonts w:cs="Arial"/>
          <w:color w:val="000000" w:themeColor="text1"/>
        </w:rPr>
        <w:t xml:space="preserve"> Voor</w:t>
      </w:r>
      <w:r w:rsidR="00F11810" w:rsidRPr="093CEF37">
        <w:rPr>
          <w:rFonts w:cs="Arial"/>
          <w:color w:val="000000" w:themeColor="text1"/>
        </w:rPr>
        <w:t xml:space="preserve"> de onderhavige detachering is </w:t>
      </w:r>
      <w:r w:rsidR="00F11810" w:rsidRPr="093CEF37">
        <w:rPr>
          <w:rFonts w:cs="Arial"/>
          <w:b/>
          <w:color w:val="000000" w:themeColor="text1"/>
        </w:rPr>
        <w:t>[NAAM ERVAREN ADVOCAAT VERBONDEN AAN INLENER]</w:t>
      </w:r>
      <w:r w:rsidR="00F11810" w:rsidRPr="093CEF37">
        <w:rPr>
          <w:rFonts w:cs="Arial"/>
          <w:color w:val="000000" w:themeColor="text1"/>
        </w:rPr>
        <w:t xml:space="preserve"> </w:t>
      </w:r>
      <w:r w:rsidR="008C5BC0" w:rsidRPr="093CEF37">
        <w:rPr>
          <w:rFonts w:cs="Arial"/>
          <w:color w:val="000000" w:themeColor="text1"/>
        </w:rPr>
        <w:t xml:space="preserve">de </w:t>
      </w:r>
      <w:r w:rsidR="006B7EE6" w:rsidRPr="093CEF37">
        <w:rPr>
          <w:rFonts w:cs="Arial"/>
          <w:color w:val="000000" w:themeColor="text1"/>
        </w:rPr>
        <w:t xml:space="preserve">vaste </w:t>
      </w:r>
      <w:r w:rsidR="008C5BC0" w:rsidRPr="093CEF37">
        <w:rPr>
          <w:rFonts w:cs="Arial"/>
          <w:color w:val="000000" w:themeColor="text1"/>
        </w:rPr>
        <w:t xml:space="preserve">begeleider van de </w:t>
      </w:r>
      <w:r w:rsidR="00E06787" w:rsidRPr="093CEF37">
        <w:rPr>
          <w:rFonts w:cs="Arial"/>
          <w:color w:val="000000" w:themeColor="text1"/>
        </w:rPr>
        <w:t>Stagiair</w:t>
      </w:r>
      <w:r w:rsidR="008C5BC0" w:rsidRPr="093CEF37">
        <w:rPr>
          <w:rFonts w:cs="Arial"/>
          <w:color w:val="000000" w:themeColor="text1"/>
        </w:rPr>
        <w:t>.</w:t>
      </w:r>
    </w:p>
    <w:p w14:paraId="6BC582C7" w14:textId="3475F78F" w:rsidR="00A37FE7" w:rsidRDefault="004A5871" w:rsidP="007F4538">
      <w:pPr>
        <w:ind w:left="567" w:hanging="567"/>
        <w:rPr>
          <w:rFonts w:cs="Arial"/>
          <w:color w:val="000000"/>
        </w:rPr>
      </w:pPr>
      <w:r>
        <w:rPr>
          <w:rFonts w:cs="Arial"/>
          <w:color w:val="000000"/>
        </w:rPr>
        <w:t>8.4</w:t>
      </w:r>
      <w:r w:rsidR="00A37FE7">
        <w:rPr>
          <w:rFonts w:cs="Arial"/>
          <w:color w:val="000000"/>
        </w:rPr>
        <w:tab/>
      </w:r>
      <w:r w:rsidR="00F11810">
        <w:rPr>
          <w:rFonts w:cs="Arial"/>
          <w:color w:val="000000"/>
        </w:rPr>
        <w:t xml:space="preserve">Voornoemde </w:t>
      </w:r>
      <w:r w:rsidR="00455EB6">
        <w:rPr>
          <w:rFonts w:cs="Arial"/>
          <w:color w:val="000000"/>
        </w:rPr>
        <w:t xml:space="preserve">vaste </w:t>
      </w:r>
      <w:r w:rsidR="00A37FE7">
        <w:rPr>
          <w:rFonts w:cs="Arial"/>
          <w:color w:val="000000"/>
        </w:rPr>
        <w:t xml:space="preserve">begeleider houdt regelmatig voortgangsgesprekken met </w:t>
      </w:r>
      <w:r w:rsidR="008C5BC0">
        <w:rPr>
          <w:rFonts w:cs="Arial"/>
          <w:color w:val="000000"/>
        </w:rPr>
        <w:t xml:space="preserve">de </w:t>
      </w:r>
      <w:r w:rsidR="00E06787">
        <w:rPr>
          <w:rFonts w:cs="Arial"/>
          <w:color w:val="000000"/>
        </w:rPr>
        <w:t>Stagiair</w:t>
      </w:r>
      <w:r w:rsidR="00A37FE7">
        <w:rPr>
          <w:rFonts w:cs="Arial"/>
          <w:color w:val="000000"/>
        </w:rPr>
        <w:t>.</w:t>
      </w:r>
    </w:p>
    <w:p w14:paraId="635E1AC9" w14:textId="2CA6E950" w:rsidR="00F75FEB" w:rsidRDefault="003B1174" w:rsidP="00A1581E">
      <w:pPr>
        <w:ind w:left="567" w:hanging="567"/>
        <w:rPr>
          <w:rFonts w:cs="Arial"/>
          <w:color w:val="000000"/>
        </w:rPr>
      </w:pPr>
      <w:r>
        <w:rPr>
          <w:rFonts w:cs="Arial"/>
          <w:color w:val="000000"/>
        </w:rPr>
        <w:t>8.5</w:t>
      </w:r>
      <w:r w:rsidR="007F4538">
        <w:rPr>
          <w:rFonts w:cs="Arial"/>
          <w:color w:val="000000"/>
        </w:rPr>
        <w:tab/>
      </w:r>
      <w:r w:rsidR="009546B2">
        <w:rPr>
          <w:rFonts w:cs="Arial"/>
          <w:color w:val="000000"/>
        </w:rPr>
        <w:t xml:space="preserve">De </w:t>
      </w:r>
      <w:r w:rsidR="00E06787">
        <w:rPr>
          <w:rFonts w:cs="Arial"/>
          <w:color w:val="000000"/>
        </w:rPr>
        <w:t>Stagiair</w:t>
      </w:r>
      <w:r w:rsidR="006D495E">
        <w:rPr>
          <w:rFonts w:cs="Arial"/>
          <w:color w:val="000000"/>
        </w:rPr>
        <w:t xml:space="preserve"> wordt</w:t>
      </w:r>
      <w:r w:rsidR="00A2723C">
        <w:rPr>
          <w:rFonts w:cs="Arial"/>
          <w:color w:val="000000"/>
        </w:rPr>
        <w:t xml:space="preserve"> </w:t>
      </w:r>
      <w:r w:rsidR="001612B7">
        <w:rPr>
          <w:rFonts w:cs="Arial"/>
          <w:color w:val="000000"/>
        </w:rPr>
        <w:t xml:space="preserve">betrokken </w:t>
      </w:r>
      <w:r w:rsidR="00A2723C">
        <w:rPr>
          <w:rFonts w:cs="Arial"/>
          <w:color w:val="000000"/>
        </w:rPr>
        <w:t>in dossiers van verschillende advocaten van</w:t>
      </w:r>
      <w:r w:rsidR="008C5BC0">
        <w:rPr>
          <w:rFonts w:cs="Arial"/>
          <w:color w:val="000000"/>
        </w:rPr>
        <w:t xml:space="preserve"> </w:t>
      </w:r>
      <w:r w:rsidR="00455EB6">
        <w:rPr>
          <w:rFonts w:cs="Arial"/>
          <w:color w:val="000000"/>
        </w:rPr>
        <w:t xml:space="preserve">de </w:t>
      </w:r>
      <w:r w:rsidR="008C5BC0">
        <w:rPr>
          <w:rFonts w:cs="Arial"/>
          <w:color w:val="000000"/>
        </w:rPr>
        <w:t>Inlener.</w:t>
      </w:r>
    </w:p>
    <w:p w14:paraId="37C67582" w14:textId="77777777" w:rsidR="00F55631" w:rsidRDefault="00F55631" w:rsidP="00A1581E">
      <w:pPr>
        <w:ind w:left="567" w:hanging="567"/>
        <w:rPr>
          <w:rFonts w:cs="Arial"/>
          <w:color w:val="000000"/>
        </w:rPr>
      </w:pPr>
    </w:p>
    <w:p w14:paraId="74C93D42" w14:textId="233665FD" w:rsidR="0053426D" w:rsidRDefault="00AA6F78" w:rsidP="009A7798">
      <w:pPr>
        <w:ind w:left="1440" w:hanging="1440"/>
        <w:rPr>
          <w:rFonts w:cs="Arial"/>
          <w:color w:val="000000"/>
        </w:rPr>
      </w:pPr>
      <w:r>
        <w:rPr>
          <w:rFonts w:cs="Arial"/>
          <w:b/>
          <w:bCs/>
          <w:color w:val="000000"/>
        </w:rPr>
        <w:t>Artikel 9</w:t>
      </w:r>
      <w:r w:rsidR="00051701">
        <w:rPr>
          <w:rFonts w:cs="Arial"/>
          <w:b/>
          <w:bCs/>
          <w:color w:val="000000"/>
        </w:rPr>
        <w:tab/>
      </w:r>
      <w:r w:rsidR="009015AA">
        <w:rPr>
          <w:rFonts w:cs="Arial"/>
          <w:b/>
          <w:bCs/>
          <w:color w:val="000000"/>
        </w:rPr>
        <w:t xml:space="preserve">Ontheffing </w:t>
      </w:r>
      <w:r w:rsidR="008F1DDE">
        <w:rPr>
          <w:rFonts w:cs="Arial"/>
          <w:b/>
          <w:bCs/>
          <w:color w:val="000000"/>
        </w:rPr>
        <w:t>verplichting kantoor houden</w:t>
      </w:r>
      <w:r w:rsidR="001B0B38">
        <w:rPr>
          <w:rFonts w:cs="Arial"/>
          <w:b/>
          <w:bCs/>
          <w:color w:val="000000"/>
        </w:rPr>
        <w:t xml:space="preserve"> in één arrondissement op één locatie</w:t>
      </w:r>
      <w:r w:rsidR="005A6B41">
        <w:rPr>
          <w:rFonts w:cs="Arial"/>
          <w:b/>
          <w:bCs/>
          <w:color w:val="000000"/>
        </w:rPr>
        <w:t xml:space="preserve">, </w:t>
      </w:r>
      <w:r w:rsidR="00044D5C">
        <w:rPr>
          <w:rFonts w:cs="Arial"/>
          <w:b/>
          <w:bCs/>
          <w:color w:val="000000"/>
        </w:rPr>
        <w:t>vrijstelling</w:t>
      </w:r>
      <w:r w:rsidR="00C85E8F">
        <w:rPr>
          <w:rFonts w:cs="Arial"/>
          <w:b/>
          <w:bCs/>
          <w:color w:val="000000"/>
        </w:rPr>
        <w:t xml:space="preserve"> verpl</w:t>
      </w:r>
      <w:r w:rsidR="003255A3">
        <w:rPr>
          <w:rFonts w:cs="Arial"/>
          <w:b/>
          <w:bCs/>
          <w:color w:val="000000"/>
        </w:rPr>
        <w:t>ichting</w:t>
      </w:r>
      <w:r w:rsidR="00FF0FFA">
        <w:rPr>
          <w:rFonts w:cs="Arial"/>
          <w:b/>
          <w:bCs/>
          <w:color w:val="000000"/>
        </w:rPr>
        <w:t xml:space="preserve"> kantoor houden</w:t>
      </w:r>
      <w:r w:rsidR="00055BD8">
        <w:rPr>
          <w:rFonts w:cs="Arial"/>
          <w:b/>
          <w:bCs/>
          <w:color w:val="000000"/>
        </w:rPr>
        <w:t xml:space="preserve"> bij </w:t>
      </w:r>
      <w:r w:rsidR="00165178">
        <w:rPr>
          <w:rFonts w:cs="Arial"/>
          <w:b/>
          <w:bCs/>
          <w:color w:val="000000"/>
        </w:rPr>
        <w:t xml:space="preserve">een </w:t>
      </w:r>
      <w:r w:rsidR="00055BD8">
        <w:rPr>
          <w:rFonts w:cs="Arial"/>
          <w:b/>
          <w:bCs/>
          <w:color w:val="000000"/>
        </w:rPr>
        <w:t>patroon</w:t>
      </w:r>
      <w:r w:rsidR="005A6B41">
        <w:rPr>
          <w:rFonts w:cs="Arial"/>
          <w:b/>
          <w:bCs/>
          <w:color w:val="000000"/>
        </w:rPr>
        <w:t xml:space="preserve"> en verklaring onafhankelijke beroepsuitoefening bij detachering</w:t>
      </w:r>
    </w:p>
    <w:p w14:paraId="1D09C1FE" w14:textId="1A517D07" w:rsidR="009A7798" w:rsidRDefault="009A7798" w:rsidP="000F3DED">
      <w:pPr>
        <w:ind w:left="567" w:hanging="567"/>
        <w:rPr>
          <w:rFonts w:cs="Arial"/>
          <w:color w:val="000000"/>
        </w:rPr>
      </w:pPr>
      <w:r>
        <w:rPr>
          <w:rFonts w:cs="Arial"/>
          <w:color w:val="000000"/>
        </w:rPr>
        <w:t>9.1</w:t>
      </w:r>
      <w:r w:rsidR="000F3DED">
        <w:rPr>
          <w:rFonts w:cs="Arial"/>
          <w:color w:val="000000"/>
        </w:rPr>
        <w:tab/>
      </w:r>
      <w:r w:rsidR="00BB2E53">
        <w:rPr>
          <w:rFonts w:cs="Arial"/>
          <w:color w:val="000000"/>
        </w:rPr>
        <w:t xml:space="preserve">Partijen </w:t>
      </w:r>
      <w:r w:rsidR="0006413F">
        <w:rPr>
          <w:rFonts w:cs="Arial"/>
          <w:color w:val="000000"/>
        </w:rPr>
        <w:t xml:space="preserve">dragen zorg voor </w:t>
      </w:r>
      <w:r w:rsidR="008E36FC">
        <w:rPr>
          <w:rFonts w:cs="Arial"/>
          <w:color w:val="000000"/>
        </w:rPr>
        <w:t xml:space="preserve">dan wel werken mee aan </w:t>
      </w:r>
      <w:r w:rsidR="00960BA1">
        <w:rPr>
          <w:rFonts w:cs="Arial"/>
          <w:color w:val="000000"/>
        </w:rPr>
        <w:t xml:space="preserve">het door de Stagiair verkrijgen van een </w:t>
      </w:r>
      <w:r w:rsidR="008E6198">
        <w:rPr>
          <w:rFonts w:cs="Arial"/>
          <w:color w:val="000000"/>
        </w:rPr>
        <w:t>ontheffing</w:t>
      </w:r>
      <w:r w:rsidR="00925563">
        <w:rPr>
          <w:rFonts w:cs="Arial"/>
          <w:color w:val="000000"/>
        </w:rPr>
        <w:t xml:space="preserve"> van de verplichting kantoor te houden in één arrondissement op één locatie</w:t>
      </w:r>
      <w:r w:rsidR="008E6198">
        <w:rPr>
          <w:rFonts w:cs="Arial"/>
          <w:color w:val="000000"/>
        </w:rPr>
        <w:t xml:space="preserve"> als bedoeld in</w:t>
      </w:r>
      <w:r w:rsidR="00633F3C">
        <w:rPr>
          <w:rFonts w:cs="Arial"/>
          <w:color w:val="000000"/>
        </w:rPr>
        <w:t xml:space="preserve"> artikel 12, vierde lid, van de Advocatenwet.</w:t>
      </w:r>
    </w:p>
    <w:p w14:paraId="2CD8BCEC" w14:textId="43363CA6" w:rsidR="003B71E0" w:rsidRDefault="003B71E0" w:rsidP="000F3DED">
      <w:pPr>
        <w:ind w:left="567" w:hanging="567"/>
        <w:rPr>
          <w:rFonts w:cs="Arial"/>
          <w:color w:val="000000"/>
        </w:rPr>
      </w:pPr>
      <w:r>
        <w:rPr>
          <w:rFonts w:cs="Arial"/>
          <w:color w:val="000000"/>
        </w:rPr>
        <w:t>9.2</w:t>
      </w:r>
      <w:r>
        <w:rPr>
          <w:rFonts w:cs="Arial"/>
          <w:color w:val="000000"/>
        </w:rPr>
        <w:tab/>
        <w:t>Partijen dragen zorg voor dan wel werken mee aa</w:t>
      </w:r>
      <w:r w:rsidR="009102C1">
        <w:rPr>
          <w:rFonts w:cs="Arial"/>
          <w:color w:val="000000"/>
        </w:rPr>
        <w:t>n</w:t>
      </w:r>
      <w:r>
        <w:rPr>
          <w:rFonts w:cs="Arial"/>
          <w:color w:val="000000"/>
        </w:rPr>
        <w:t xml:space="preserve"> het door de Stagiair verkrijgen van een </w:t>
      </w:r>
      <w:r w:rsidR="00800BE7">
        <w:rPr>
          <w:rFonts w:cs="Arial"/>
          <w:color w:val="000000"/>
        </w:rPr>
        <w:t>vrijstelling van de</w:t>
      </w:r>
      <w:r w:rsidR="00B60AB5">
        <w:rPr>
          <w:rFonts w:cs="Arial"/>
          <w:color w:val="000000"/>
        </w:rPr>
        <w:t xml:space="preserve"> verplichting kantoor te houden bij een patroon </w:t>
      </w:r>
      <w:r w:rsidR="00BD7AB4">
        <w:rPr>
          <w:rFonts w:cs="Arial"/>
          <w:color w:val="000000"/>
        </w:rPr>
        <w:t>als bedoeld in artikel 9b, derde lid, van de Advocatenwet.</w:t>
      </w:r>
    </w:p>
    <w:p w14:paraId="5D5E550A" w14:textId="12C1949C" w:rsidR="005A6B41" w:rsidRPr="00E87FD2" w:rsidRDefault="00FB3A9D" w:rsidP="00E87FD2">
      <w:pPr>
        <w:ind w:left="567" w:hanging="567"/>
        <w:rPr>
          <w:rFonts w:cs="Arial"/>
          <w:color w:val="000000" w:themeColor="text1"/>
        </w:rPr>
      </w:pPr>
      <w:r>
        <w:rPr>
          <w:rFonts w:cs="Arial"/>
          <w:color w:val="000000"/>
        </w:rPr>
        <w:t>9.3</w:t>
      </w:r>
      <w:r w:rsidR="005A6B41">
        <w:rPr>
          <w:rFonts w:cs="Arial"/>
          <w:color w:val="000000"/>
        </w:rPr>
        <w:tab/>
      </w:r>
      <w:r w:rsidR="00A3362F">
        <w:rPr>
          <w:rFonts w:cs="Arial"/>
          <w:color w:val="000000" w:themeColor="text1"/>
        </w:rPr>
        <w:t>V</w:t>
      </w:r>
      <w:r w:rsidR="00A3362F" w:rsidRPr="093CEF37">
        <w:rPr>
          <w:rFonts w:cs="Arial"/>
          <w:color w:val="000000" w:themeColor="text1"/>
        </w:rPr>
        <w:t>oorafgaand aan het begin van de detachering</w:t>
      </w:r>
      <w:r w:rsidR="00A3362F">
        <w:rPr>
          <w:rFonts w:cs="Arial"/>
          <w:color w:val="000000" w:themeColor="text1"/>
        </w:rPr>
        <w:t xml:space="preserve"> ondertekenen de Inlener en de Stagiair de</w:t>
      </w:r>
      <w:r w:rsidR="005A6B41">
        <w:rPr>
          <w:rFonts w:cs="Arial"/>
          <w:color w:val="000000" w:themeColor="text1"/>
        </w:rPr>
        <w:t xml:space="preserve"> </w:t>
      </w:r>
      <w:r w:rsidR="00A3362F">
        <w:rPr>
          <w:rFonts w:cs="Arial"/>
          <w:color w:val="000000" w:themeColor="text1"/>
        </w:rPr>
        <w:t>verklaring onafhankelijke beroepsuitoefening bij detachering, bedoeld in artikel 4, aanhef en</w:t>
      </w:r>
      <w:r w:rsidR="005A6B41">
        <w:rPr>
          <w:rFonts w:cs="Arial"/>
          <w:color w:val="000000" w:themeColor="text1"/>
        </w:rPr>
        <w:t xml:space="preserve"> </w:t>
      </w:r>
      <w:r w:rsidR="00A3362F">
        <w:rPr>
          <w:rFonts w:cs="Arial"/>
          <w:color w:val="000000" w:themeColor="text1"/>
        </w:rPr>
        <w:t>onderdeel b, van de Beleidsregel detachering van de algemene raad van de NOvA.</w:t>
      </w:r>
    </w:p>
    <w:p w14:paraId="20F35E61" w14:textId="77777777" w:rsidR="00A3362F" w:rsidRDefault="00A3362F" w:rsidP="00F75FEB">
      <w:pPr>
        <w:ind w:left="567" w:hanging="567"/>
        <w:rPr>
          <w:rFonts w:cs="Arial"/>
          <w:color w:val="000000"/>
        </w:rPr>
      </w:pPr>
    </w:p>
    <w:p w14:paraId="4837CE4A" w14:textId="7D8B9977" w:rsidR="00371A44" w:rsidRPr="008D7CA3" w:rsidRDefault="00371A44" w:rsidP="00371A44">
      <w:pPr>
        <w:ind w:left="567" w:hanging="567"/>
        <w:rPr>
          <w:rFonts w:cs="Arial"/>
          <w:b/>
          <w:bCs/>
          <w:color w:val="000000"/>
        </w:rPr>
      </w:pPr>
      <w:r>
        <w:rPr>
          <w:rFonts w:cs="Arial"/>
          <w:b/>
          <w:bCs/>
          <w:color w:val="000000"/>
        </w:rPr>
        <w:t xml:space="preserve">Artikel </w:t>
      </w:r>
      <w:r w:rsidR="00237DAC">
        <w:rPr>
          <w:rFonts w:cs="Arial"/>
          <w:b/>
          <w:bCs/>
          <w:color w:val="000000"/>
        </w:rPr>
        <w:t>10</w:t>
      </w:r>
      <w:r w:rsidR="00376841">
        <w:rPr>
          <w:rFonts w:cs="Arial"/>
          <w:b/>
          <w:bCs/>
          <w:color w:val="000000"/>
        </w:rPr>
        <w:tab/>
        <w:t>O</w:t>
      </w:r>
      <w:r>
        <w:rPr>
          <w:rFonts w:cs="Arial"/>
          <w:b/>
          <w:bCs/>
          <w:color w:val="000000"/>
        </w:rPr>
        <w:t>verleg</w:t>
      </w:r>
      <w:r w:rsidR="00376841">
        <w:rPr>
          <w:rFonts w:cs="Arial"/>
          <w:b/>
          <w:bCs/>
          <w:color w:val="000000"/>
        </w:rPr>
        <w:t xml:space="preserve"> over functioneren </w:t>
      </w:r>
      <w:r w:rsidR="00E06787">
        <w:rPr>
          <w:rFonts w:cs="Arial"/>
          <w:b/>
          <w:bCs/>
          <w:color w:val="000000"/>
        </w:rPr>
        <w:t>Stagiair</w:t>
      </w:r>
    </w:p>
    <w:p w14:paraId="1FF1D4D0" w14:textId="276ED228" w:rsidR="00371A44" w:rsidRDefault="00237DAC" w:rsidP="00371A44">
      <w:pPr>
        <w:ind w:left="567" w:hanging="567"/>
        <w:rPr>
          <w:rFonts w:cs="Arial"/>
          <w:color w:val="000000"/>
        </w:rPr>
      </w:pPr>
      <w:r>
        <w:rPr>
          <w:rFonts w:cs="Arial"/>
          <w:color w:val="000000"/>
        </w:rPr>
        <w:t>10</w:t>
      </w:r>
      <w:r w:rsidR="00371A44">
        <w:rPr>
          <w:rFonts w:cs="Arial"/>
          <w:color w:val="000000"/>
        </w:rPr>
        <w:t>.1</w:t>
      </w:r>
      <w:r w:rsidR="00371A44">
        <w:rPr>
          <w:rFonts w:cs="Arial"/>
          <w:color w:val="000000"/>
        </w:rPr>
        <w:tab/>
      </w:r>
      <w:r w:rsidR="005443C3">
        <w:rPr>
          <w:rFonts w:cs="Arial"/>
          <w:color w:val="000000"/>
        </w:rPr>
        <w:t>De patroon van de</w:t>
      </w:r>
      <w:r w:rsidR="00376841">
        <w:rPr>
          <w:rFonts w:cs="Arial"/>
          <w:color w:val="000000"/>
        </w:rPr>
        <w:t xml:space="preserve"> </w:t>
      </w:r>
      <w:r w:rsidR="00E06787">
        <w:rPr>
          <w:rFonts w:cs="Arial"/>
          <w:color w:val="000000"/>
        </w:rPr>
        <w:t>Stagiair</w:t>
      </w:r>
      <w:r w:rsidR="005443C3">
        <w:rPr>
          <w:rFonts w:cs="Arial"/>
          <w:color w:val="000000"/>
        </w:rPr>
        <w:t xml:space="preserve"> of de</w:t>
      </w:r>
      <w:r w:rsidR="00376841">
        <w:rPr>
          <w:rFonts w:cs="Arial"/>
          <w:color w:val="000000"/>
        </w:rPr>
        <w:t xml:space="preserve"> bij de Uitlener voor de </w:t>
      </w:r>
      <w:r w:rsidR="00E06787">
        <w:rPr>
          <w:rFonts w:cs="Arial"/>
          <w:color w:val="000000"/>
        </w:rPr>
        <w:t>Stagiair</w:t>
      </w:r>
      <w:r w:rsidR="005443C3">
        <w:rPr>
          <w:rFonts w:cs="Arial"/>
          <w:color w:val="000000"/>
        </w:rPr>
        <w:t xml:space="preserve"> verantwoordelijke</w:t>
      </w:r>
      <w:r w:rsidR="00376841">
        <w:rPr>
          <w:rFonts w:cs="Arial"/>
          <w:color w:val="000000"/>
        </w:rPr>
        <w:t xml:space="preserve"> advocaat e</w:t>
      </w:r>
      <w:r w:rsidR="005443C3">
        <w:rPr>
          <w:rFonts w:cs="Arial"/>
          <w:color w:val="000000"/>
        </w:rPr>
        <w:t xml:space="preserve">n </w:t>
      </w:r>
      <w:r w:rsidR="00376841">
        <w:rPr>
          <w:rFonts w:cs="Arial"/>
          <w:color w:val="000000"/>
        </w:rPr>
        <w:t xml:space="preserve">voornoemde vaste </w:t>
      </w:r>
      <w:r w:rsidR="005443C3">
        <w:rPr>
          <w:rFonts w:cs="Arial"/>
          <w:color w:val="000000"/>
        </w:rPr>
        <w:t>begeleider van</w:t>
      </w:r>
      <w:r w:rsidR="00376841">
        <w:rPr>
          <w:rFonts w:cs="Arial"/>
          <w:color w:val="000000"/>
        </w:rPr>
        <w:t xml:space="preserve"> de </w:t>
      </w:r>
      <w:r w:rsidR="00E06787">
        <w:rPr>
          <w:rFonts w:cs="Arial"/>
          <w:color w:val="000000"/>
        </w:rPr>
        <w:t>Stagiair</w:t>
      </w:r>
      <w:r w:rsidR="005443C3">
        <w:rPr>
          <w:rFonts w:cs="Arial"/>
          <w:color w:val="000000"/>
        </w:rPr>
        <w:t xml:space="preserve"> hebben </w:t>
      </w:r>
      <w:r w:rsidR="00376841">
        <w:rPr>
          <w:rFonts w:cs="Arial"/>
          <w:color w:val="000000"/>
        </w:rPr>
        <w:t>halverwege</w:t>
      </w:r>
      <w:r w:rsidR="005443C3">
        <w:rPr>
          <w:rFonts w:cs="Arial"/>
          <w:color w:val="000000"/>
        </w:rPr>
        <w:t xml:space="preserve"> de detacheringsperiode</w:t>
      </w:r>
      <w:r w:rsidR="00376841">
        <w:rPr>
          <w:rFonts w:cs="Arial"/>
          <w:color w:val="000000"/>
        </w:rPr>
        <w:t xml:space="preserve"> </w:t>
      </w:r>
      <w:r w:rsidR="005443C3">
        <w:rPr>
          <w:rFonts w:cs="Arial"/>
          <w:color w:val="000000"/>
        </w:rPr>
        <w:t xml:space="preserve">overleg over het functioneren van de </w:t>
      </w:r>
      <w:r w:rsidR="00E06787">
        <w:rPr>
          <w:rFonts w:cs="Arial"/>
          <w:color w:val="000000"/>
        </w:rPr>
        <w:t>Stagiair</w:t>
      </w:r>
      <w:r w:rsidR="005443C3">
        <w:rPr>
          <w:rFonts w:cs="Arial"/>
          <w:color w:val="000000"/>
        </w:rPr>
        <w:t>.</w:t>
      </w:r>
    </w:p>
    <w:p w14:paraId="1108FB3F" w14:textId="618105D2" w:rsidR="00376841" w:rsidRDefault="00237DAC" w:rsidP="00371A44">
      <w:pPr>
        <w:ind w:left="567" w:hanging="567"/>
        <w:rPr>
          <w:rFonts w:cs="Arial"/>
          <w:color w:val="000000"/>
        </w:rPr>
      </w:pPr>
      <w:r>
        <w:rPr>
          <w:rFonts w:cs="Arial"/>
          <w:color w:val="000000" w:themeColor="text1"/>
        </w:rPr>
        <w:t>10</w:t>
      </w:r>
      <w:r w:rsidR="00376841" w:rsidRPr="093CEF37">
        <w:rPr>
          <w:rFonts w:cs="Arial"/>
          <w:color w:val="000000" w:themeColor="text1"/>
        </w:rPr>
        <w:t>.2</w:t>
      </w:r>
      <w:r w:rsidR="00376841">
        <w:tab/>
      </w:r>
      <w:r w:rsidR="00577210">
        <w:rPr>
          <w:rFonts w:cs="Arial"/>
          <w:color w:val="000000" w:themeColor="text1"/>
        </w:rPr>
        <w:t>V</w:t>
      </w:r>
      <w:r w:rsidR="00376841" w:rsidRPr="093CEF37">
        <w:rPr>
          <w:rFonts w:cs="Arial"/>
          <w:color w:val="000000" w:themeColor="text1"/>
        </w:rPr>
        <w:t xml:space="preserve">oorafgaand aan het begin van de detachering </w:t>
      </w:r>
      <w:r w:rsidR="00D8709E">
        <w:rPr>
          <w:rFonts w:cs="Arial"/>
          <w:color w:val="000000" w:themeColor="text1"/>
        </w:rPr>
        <w:t xml:space="preserve">maken de </w:t>
      </w:r>
      <w:r w:rsidR="00D10E39">
        <w:rPr>
          <w:rFonts w:cs="Arial"/>
          <w:color w:val="000000" w:themeColor="text1"/>
        </w:rPr>
        <w:t>Ui</w:t>
      </w:r>
      <w:r w:rsidR="008E6FD8">
        <w:rPr>
          <w:rFonts w:cs="Arial"/>
          <w:color w:val="000000" w:themeColor="text1"/>
        </w:rPr>
        <w:t>tlener en de Inlener een afspraak voor voornoemd overleg</w:t>
      </w:r>
      <w:r w:rsidR="00376841" w:rsidRPr="093CEF37">
        <w:rPr>
          <w:rFonts w:cs="Arial"/>
          <w:color w:val="000000" w:themeColor="text1"/>
        </w:rPr>
        <w:t>.</w:t>
      </w:r>
    </w:p>
    <w:p w14:paraId="1351EDF8" w14:textId="2DC93975" w:rsidR="00371A44" w:rsidRDefault="00237DAC" w:rsidP="00376841">
      <w:pPr>
        <w:ind w:left="567" w:hanging="567"/>
        <w:rPr>
          <w:rFonts w:cs="Arial"/>
          <w:color w:val="000000"/>
        </w:rPr>
      </w:pPr>
      <w:r>
        <w:rPr>
          <w:rFonts w:cs="Arial"/>
          <w:color w:val="000000"/>
        </w:rPr>
        <w:t>10</w:t>
      </w:r>
      <w:r w:rsidR="00376841">
        <w:rPr>
          <w:rFonts w:cs="Arial"/>
          <w:color w:val="000000"/>
        </w:rPr>
        <w:t>.3</w:t>
      </w:r>
      <w:r w:rsidR="00376841">
        <w:rPr>
          <w:rFonts w:cs="Arial"/>
          <w:color w:val="000000"/>
        </w:rPr>
        <w:tab/>
        <w:t xml:space="preserve">Aansluitend aan voornoemd overleg worden de uitkomsten van dit overleg met de </w:t>
      </w:r>
      <w:r w:rsidR="00E06787">
        <w:rPr>
          <w:rFonts w:cs="Arial"/>
          <w:color w:val="000000"/>
        </w:rPr>
        <w:t>Stagiair</w:t>
      </w:r>
      <w:r w:rsidR="00376841">
        <w:rPr>
          <w:rFonts w:cs="Arial"/>
          <w:color w:val="000000"/>
        </w:rPr>
        <w:t xml:space="preserve"> besproken.</w:t>
      </w:r>
    </w:p>
    <w:p w14:paraId="22FB60AF" w14:textId="1BAE1420" w:rsidR="000F215B" w:rsidRDefault="00237DAC" w:rsidP="00376841">
      <w:pPr>
        <w:ind w:left="567" w:hanging="567"/>
        <w:rPr>
          <w:rFonts w:cs="Arial"/>
          <w:color w:val="000000"/>
        </w:rPr>
      </w:pPr>
      <w:r>
        <w:rPr>
          <w:rFonts w:cs="Arial"/>
          <w:color w:val="000000"/>
        </w:rPr>
        <w:t>10</w:t>
      </w:r>
      <w:r w:rsidR="000F215B">
        <w:rPr>
          <w:rFonts w:cs="Arial"/>
          <w:color w:val="000000"/>
        </w:rPr>
        <w:t>.4</w:t>
      </w:r>
      <w:r w:rsidR="000F215B">
        <w:rPr>
          <w:rFonts w:cs="Arial"/>
          <w:color w:val="000000"/>
        </w:rPr>
        <w:tab/>
        <w:t xml:space="preserve">Daarnaast </w:t>
      </w:r>
      <w:r w:rsidR="00836D32">
        <w:rPr>
          <w:rFonts w:cs="Arial"/>
          <w:color w:val="000000"/>
        </w:rPr>
        <w:t>blijft gedurende de detachering</w:t>
      </w:r>
      <w:r w:rsidR="00DB7B70">
        <w:rPr>
          <w:rFonts w:cs="Arial"/>
          <w:color w:val="000000"/>
        </w:rPr>
        <w:t xml:space="preserve"> de patroon van de Stagiair of de bij de Uitlener voor de Stagiair verantwoordelijke advocaat</w:t>
      </w:r>
      <w:r w:rsidR="00386BAE">
        <w:rPr>
          <w:rFonts w:cs="Arial"/>
          <w:color w:val="000000"/>
        </w:rPr>
        <w:t xml:space="preserve"> </w:t>
      </w:r>
      <w:r w:rsidR="003074E4">
        <w:rPr>
          <w:rFonts w:cs="Arial"/>
          <w:color w:val="000000"/>
        </w:rPr>
        <w:t>beschikbaar voor overleg met de Stagiair</w:t>
      </w:r>
      <w:r w:rsidR="00655336">
        <w:rPr>
          <w:rFonts w:cs="Arial"/>
          <w:color w:val="000000"/>
        </w:rPr>
        <w:t>.</w:t>
      </w:r>
    </w:p>
    <w:p w14:paraId="6C0E319A" w14:textId="02647B3B" w:rsidR="00371A44" w:rsidRDefault="00371A44" w:rsidP="00371A44">
      <w:pPr>
        <w:ind w:left="567" w:hanging="567"/>
        <w:rPr>
          <w:rFonts w:cs="Arial"/>
          <w:color w:val="000000"/>
        </w:rPr>
      </w:pPr>
    </w:p>
    <w:p w14:paraId="0B94E8B1" w14:textId="6F8B7179" w:rsidR="00371A44" w:rsidRPr="008D7CA3" w:rsidRDefault="00371A44" w:rsidP="00371A44">
      <w:pPr>
        <w:ind w:left="567" w:hanging="567"/>
        <w:rPr>
          <w:rFonts w:cs="Arial"/>
          <w:b/>
          <w:bCs/>
          <w:color w:val="000000"/>
        </w:rPr>
      </w:pPr>
      <w:r>
        <w:rPr>
          <w:rFonts w:cs="Arial"/>
          <w:b/>
          <w:bCs/>
          <w:color w:val="000000"/>
        </w:rPr>
        <w:lastRenderedPageBreak/>
        <w:t>Artikel 1</w:t>
      </w:r>
      <w:r w:rsidR="00E62DA5">
        <w:rPr>
          <w:rFonts w:cs="Arial"/>
          <w:b/>
          <w:bCs/>
          <w:color w:val="000000"/>
        </w:rPr>
        <w:t>1</w:t>
      </w:r>
      <w:r>
        <w:rPr>
          <w:rFonts w:cs="Arial"/>
          <w:b/>
          <w:bCs/>
          <w:color w:val="000000"/>
        </w:rPr>
        <w:tab/>
        <w:t>Beoordelin</w:t>
      </w:r>
      <w:r w:rsidR="00376841">
        <w:rPr>
          <w:rFonts w:cs="Arial"/>
          <w:b/>
          <w:bCs/>
          <w:color w:val="000000"/>
        </w:rPr>
        <w:t xml:space="preserve">g </w:t>
      </w:r>
      <w:r w:rsidR="00E06787">
        <w:rPr>
          <w:rFonts w:cs="Arial"/>
          <w:b/>
          <w:bCs/>
          <w:color w:val="000000"/>
        </w:rPr>
        <w:t>Stagiair</w:t>
      </w:r>
    </w:p>
    <w:p w14:paraId="4F95A8BA" w14:textId="0046C235" w:rsidR="005443C3" w:rsidRDefault="00371A44" w:rsidP="00371A44">
      <w:pPr>
        <w:ind w:left="567" w:hanging="567"/>
        <w:rPr>
          <w:rFonts w:cs="Arial"/>
          <w:color w:val="000000"/>
        </w:rPr>
      </w:pPr>
      <w:r>
        <w:rPr>
          <w:rFonts w:cs="Arial"/>
          <w:color w:val="000000"/>
        </w:rPr>
        <w:t>1</w:t>
      </w:r>
      <w:r w:rsidR="00E62DA5">
        <w:rPr>
          <w:rFonts w:cs="Arial"/>
          <w:color w:val="000000"/>
        </w:rPr>
        <w:t>1</w:t>
      </w:r>
      <w:r>
        <w:rPr>
          <w:rFonts w:cs="Arial"/>
          <w:color w:val="000000"/>
        </w:rPr>
        <w:t>.1</w:t>
      </w:r>
      <w:r>
        <w:rPr>
          <w:rFonts w:cs="Arial"/>
          <w:color w:val="000000"/>
        </w:rPr>
        <w:tab/>
      </w:r>
      <w:r w:rsidR="00376841">
        <w:rPr>
          <w:rFonts w:cs="Arial"/>
          <w:color w:val="000000"/>
        </w:rPr>
        <w:t>Voornoemde vaste begeleider</w:t>
      </w:r>
      <w:r w:rsidR="00A34C17">
        <w:rPr>
          <w:rFonts w:cs="Arial"/>
          <w:color w:val="000000"/>
        </w:rPr>
        <w:t xml:space="preserve"> van de Stagiair</w:t>
      </w:r>
      <w:r w:rsidR="00376841">
        <w:rPr>
          <w:rFonts w:cs="Arial"/>
          <w:color w:val="000000"/>
        </w:rPr>
        <w:t xml:space="preserve"> stelt na afloop van de </w:t>
      </w:r>
      <w:r w:rsidR="005443C3">
        <w:rPr>
          <w:rFonts w:cs="Arial"/>
          <w:color w:val="000000"/>
        </w:rPr>
        <w:t xml:space="preserve">detachering een </w:t>
      </w:r>
      <w:r w:rsidR="00376841">
        <w:rPr>
          <w:rFonts w:cs="Arial"/>
          <w:color w:val="000000"/>
        </w:rPr>
        <w:t xml:space="preserve">schriftelijke </w:t>
      </w:r>
      <w:r w:rsidR="005443C3">
        <w:rPr>
          <w:rFonts w:cs="Arial"/>
          <w:color w:val="000000"/>
        </w:rPr>
        <w:t>beoordeling</w:t>
      </w:r>
      <w:r w:rsidR="00376841">
        <w:rPr>
          <w:rFonts w:cs="Arial"/>
          <w:color w:val="000000"/>
        </w:rPr>
        <w:t xml:space="preserve"> over </w:t>
      </w:r>
      <w:r w:rsidR="005443C3">
        <w:rPr>
          <w:rFonts w:cs="Arial"/>
          <w:color w:val="000000"/>
        </w:rPr>
        <w:t>het functioneren van de</w:t>
      </w:r>
      <w:r w:rsidR="00376841">
        <w:rPr>
          <w:rFonts w:cs="Arial"/>
          <w:color w:val="000000"/>
        </w:rPr>
        <w:t xml:space="preserve"> </w:t>
      </w:r>
      <w:r w:rsidR="00E06787">
        <w:rPr>
          <w:rFonts w:cs="Arial"/>
          <w:color w:val="000000"/>
        </w:rPr>
        <w:t>Stagiair</w:t>
      </w:r>
      <w:r w:rsidR="005443C3">
        <w:rPr>
          <w:rFonts w:cs="Arial"/>
          <w:color w:val="000000"/>
        </w:rPr>
        <w:t xml:space="preserve"> op</w:t>
      </w:r>
      <w:r w:rsidR="00376841">
        <w:rPr>
          <w:rFonts w:cs="Arial"/>
          <w:color w:val="000000"/>
        </w:rPr>
        <w:t xml:space="preserve"> </w:t>
      </w:r>
      <w:r w:rsidR="003929DB">
        <w:rPr>
          <w:rFonts w:cs="Arial"/>
          <w:color w:val="000000"/>
        </w:rPr>
        <w:t xml:space="preserve">en bespreekt deze met de </w:t>
      </w:r>
      <w:r w:rsidR="00E06787">
        <w:rPr>
          <w:rFonts w:cs="Arial"/>
          <w:color w:val="000000"/>
        </w:rPr>
        <w:t>Stagiair</w:t>
      </w:r>
      <w:r w:rsidR="003929DB">
        <w:rPr>
          <w:rFonts w:cs="Arial"/>
          <w:color w:val="000000"/>
        </w:rPr>
        <w:t xml:space="preserve">, waarna </w:t>
      </w:r>
      <w:r w:rsidR="00376841">
        <w:rPr>
          <w:rFonts w:cs="Arial"/>
          <w:color w:val="000000"/>
        </w:rPr>
        <w:t>de</w:t>
      </w:r>
      <w:r w:rsidR="003929DB">
        <w:rPr>
          <w:rFonts w:cs="Arial"/>
          <w:color w:val="000000"/>
        </w:rPr>
        <w:t xml:space="preserve"> </w:t>
      </w:r>
      <w:r w:rsidR="00E06787">
        <w:rPr>
          <w:rFonts w:cs="Arial"/>
          <w:color w:val="000000"/>
        </w:rPr>
        <w:t>Stagiair</w:t>
      </w:r>
      <w:r w:rsidR="00376841">
        <w:rPr>
          <w:rFonts w:cs="Arial"/>
          <w:color w:val="000000"/>
        </w:rPr>
        <w:t xml:space="preserve"> in de gelegenheid</w:t>
      </w:r>
      <w:r w:rsidR="003929DB">
        <w:rPr>
          <w:rFonts w:cs="Arial"/>
          <w:color w:val="000000"/>
        </w:rPr>
        <w:t xml:space="preserve"> wordt gesteld</w:t>
      </w:r>
      <w:r w:rsidR="00376841">
        <w:rPr>
          <w:rFonts w:cs="Arial"/>
          <w:color w:val="000000"/>
        </w:rPr>
        <w:t xml:space="preserve"> schriftelijk hierop te reageren.</w:t>
      </w:r>
    </w:p>
    <w:p w14:paraId="3836BBBD" w14:textId="35950FAC" w:rsidR="00F75FEB" w:rsidRDefault="00F75FEB" w:rsidP="00371A44">
      <w:pPr>
        <w:ind w:left="567" w:hanging="567"/>
        <w:rPr>
          <w:rFonts w:cs="Arial"/>
          <w:color w:val="000000"/>
        </w:rPr>
      </w:pPr>
      <w:r>
        <w:rPr>
          <w:rFonts w:cs="Arial"/>
          <w:color w:val="000000"/>
        </w:rPr>
        <w:t>1</w:t>
      </w:r>
      <w:r w:rsidR="00E62DA5">
        <w:rPr>
          <w:rFonts w:cs="Arial"/>
          <w:color w:val="000000"/>
        </w:rPr>
        <w:t>1</w:t>
      </w:r>
      <w:r>
        <w:rPr>
          <w:rFonts w:cs="Arial"/>
          <w:color w:val="000000"/>
        </w:rPr>
        <w:t xml:space="preserve">.2 </w:t>
      </w:r>
      <w:r>
        <w:rPr>
          <w:rFonts w:cs="Arial"/>
          <w:color w:val="000000"/>
        </w:rPr>
        <w:tab/>
      </w:r>
      <w:r w:rsidR="00670E1E">
        <w:rPr>
          <w:rFonts w:cs="Arial"/>
          <w:color w:val="000000"/>
        </w:rPr>
        <w:t>Onderdeel van voornoemde s</w:t>
      </w:r>
      <w:r w:rsidR="003929DB">
        <w:rPr>
          <w:rFonts w:cs="Arial"/>
          <w:color w:val="000000"/>
        </w:rPr>
        <w:t xml:space="preserve">chriftelijke beoordeling </w:t>
      </w:r>
      <w:r w:rsidR="00670E1E">
        <w:rPr>
          <w:rFonts w:cs="Arial"/>
          <w:color w:val="000000"/>
        </w:rPr>
        <w:t xml:space="preserve">is </w:t>
      </w:r>
      <w:r w:rsidR="003929DB">
        <w:rPr>
          <w:rFonts w:cs="Arial"/>
          <w:color w:val="000000"/>
        </w:rPr>
        <w:t xml:space="preserve">een door de </w:t>
      </w:r>
      <w:r w:rsidR="00E06787">
        <w:rPr>
          <w:rFonts w:cs="Arial"/>
          <w:color w:val="000000"/>
        </w:rPr>
        <w:t>Stagiair</w:t>
      </w:r>
      <w:r w:rsidR="003929DB">
        <w:rPr>
          <w:rFonts w:cs="Arial"/>
          <w:color w:val="000000"/>
        </w:rPr>
        <w:t xml:space="preserve"> opgesteld </w:t>
      </w:r>
      <w:r w:rsidR="005C26F9">
        <w:rPr>
          <w:rFonts w:cs="Arial"/>
          <w:color w:val="000000"/>
        </w:rPr>
        <w:t xml:space="preserve">en door de Inlener gecontroleerd </w:t>
      </w:r>
      <w:r w:rsidR="003929DB">
        <w:rPr>
          <w:rFonts w:cs="Arial"/>
          <w:color w:val="000000"/>
        </w:rPr>
        <w:t xml:space="preserve">schriftelijk overzicht van de door de </w:t>
      </w:r>
      <w:r w:rsidR="00E06787">
        <w:rPr>
          <w:rFonts w:cs="Arial"/>
          <w:color w:val="000000"/>
        </w:rPr>
        <w:t>Stagiair</w:t>
      </w:r>
      <w:r w:rsidR="003929DB">
        <w:rPr>
          <w:rFonts w:cs="Arial"/>
          <w:color w:val="000000"/>
        </w:rPr>
        <w:t xml:space="preserve"> gedurende </w:t>
      </w:r>
      <w:r>
        <w:rPr>
          <w:rFonts w:cs="Arial"/>
          <w:color w:val="000000"/>
        </w:rPr>
        <w:t>de detachering behandelde zaken en behaalde proces</w:t>
      </w:r>
      <w:r w:rsidR="003929DB">
        <w:rPr>
          <w:rFonts w:cs="Arial"/>
          <w:color w:val="000000"/>
        </w:rPr>
        <w:t>opleidings</w:t>
      </w:r>
      <w:r>
        <w:rPr>
          <w:rFonts w:cs="Arial"/>
          <w:color w:val="000000"/>
        </w:rPr>
        <w:t xml:space="preserve">punten. </w:t>
      </w:r>
    </w:p>
    <w:p w14:paraId="64292D77" w14:textId="3286F79A" w:rsidR="007F4538" w:rsidRDefault="005443C3" w:rsidP="003929DB">
      <w:pPr>
        <w:ind w:left="567" w:hanging="567"/>
        <w:rPr>
          <w:rFonts w:cs="Arial"/>
          <w:color w:val="000000"/>
        </w:rPr>
      </w:pPr>
      <w:r>
        <w:rPr>
          <w:rFonts w:cs="Arial"/>
          <w:color w:val="000000"/>
        </w:rPr>
        <w:t>1</w:t>
      </w:r>
      <w:r w:rsidR="00E62DA5">
        <w:rPr>
          <w:rFonts w:cs="Arial"/>
          <w:color w:val="000000"/>
        </w:rPr>
        <w:t>1</w:t>
      </w:r>
      <w:r>
        <w:rPr>
          <w:rFonts w:cs="Arial"/>
          <w:color w:val="000000"/>
        </w:rPr>
        <w:t>.</w:t>
      </w:r>
      <w:r w:rsidR="004711EA">
        <w:rPr>
          <w:rFonts w:cs="Arial"/>
          <w:color w:val="000000"/>
        </w:rPr>
        <w:t>3</w:t>
      </w:r>
      <w:r w:rsidR="00080CE2">
        <w:rPr>
          <w:rFonts w:cs="Arial"/>
          <w:color w:val="000000"/>
        </w:rPr>
        <w:tab/>
        <w:t xml:space="preserve">De Uitlener </w:t>
      </w:r>
      <w:r>
        <w:rPr>
          <w:rFonts w:cs="Arial"/>
          <w:color w:val="000000"/>
        </w:rPr>
        <w:t xml:space="preserve">ontvangt </w:t>
      </w:r>
      <w:r w:rsidR="00F75FEB">
        <w:rPr>
          <w:rFonts w:cs="Arial"/>
          <w:color w:val="000000"/>
        </w:rPr>
        <w:t>van</w:t>
      </w:r>
      <w:r w:rsidR="00080CE2">
        <w:rPr>
          <w:rFonts w:cs="Arial"/>
          <w:color w:val="000000"/>
        </w:rPr>
        <w:t xml:space="preserve"> de Inlener </w:t>
      </w:r>
      <w:r>
        <w:rPr>
          <w:rFonts w:cs="Arial"/>
          <w:color w:val="000000"/>
        </w:rPr>
        <w:t xml:space="preserve">een kopie van </w:t>
      </w:r>
      <w:r w:rsidR="00080CE2">
        <w:rPr>
          <w:rFonts w:cs="Arial"/>
          <w:color w:val="000000"/>
        </w:rPr>
        <w:t>voornoemde schriftelijke</w:t>
      </w:r>
      <w:r>
        <w:rPr>
          <w:rFonts w:cs="Arial"/>
          <w:color w:val="000000"/>
        </w:rPr>
        <w:t xml:space="preserve"> beoordeling</w:t>
      </w:r>
      <w:r w:rsidR="00F75FEB">
        <w:rPr>
          <w:rFonts w:cs="Arial"/>
          <w:color w:val="000000"/>
        </w:rPr>
        <w:t xml:space="preserve"> </w:t>
      </w:r>
      <w:r w:rsidR="00080CE2">
        <w:rPr>
          <w:rFonts w:cs="Arial"/>
          <w:color w:val="000000"/>
        </w:rPr>
        <w:t xml:space="preserve">met </w:t>
      </w:r>
      <w:r w:rsidR="00F75FEB">
        <w:rPr>
          <w:rFonts w:cs="Arial"/>
          <w:color w:val="000000"/>
        </w:rPr>
        <w:t>het</w:t>
      </w:r>
      <w:r w:rsidR="00080CE2">
        <w:rPr>
          <w:rFonts w:cs="Arial"/>
          <w:color w:val="000000"/>
        </w:rPr>
        <w:t xml:space="preserve"> schriftelijke</w:t>
      </w:r>
      <w:r w:rsidR="00F75FEB">
        <w:rPr>
          <w:rFonts w:cs="Arial"/>
          <w:color w:val="000000"/>
        </w:rPr>
        <w:t xml:space="preserve"> overzicht</w:t>
      </w:r>
      <w:r w:rsidR="00080CE2">
        <w:rPr>
          <w:rFonts w:cs="Arial"/>
          <w:color w:val="000000"/>
        </w:rPr>
        <w:t xml:space="preserve"> van zaken en procesopleidingspunten</w:t>
      </w:r>
      <w:r w:rsidR="00872B9F">
        <w:rPr>
          <w:rFonts w:cs="Arial"/>
          <w:color w:val="000000"/>
        </w:rPr>
        <w:t xml:space="preserve"> en de eventuele schriftelijke reactie van de </w:t>
      </w:r>
      <w:r w:rsidR="00E06787">
        <w:rPr>
          <w:rFonts w:cs="Arial"/>
          <w:color w:val="000000"/>
        </w:rPr>
        <w:t>Stagiair</w:t>
      </w:r>
      <w:r w:rsidR="00080CE2">
        <w:rPr>
          <w:rFonts w:cs="Arial"/>
          <w:color w:val="000000"/>
        </w:rPr>
        <w:t>.</w:t>
      </w:r>
    </w:p>
    <w:p w14:paraId="40AFF1CC" w14:textId="38DBE7F1" w:rsidR="00BF60F0" w:rsidRDefault="00BF60F0" w:rsidP="003929DB">
      <w:pPr>
        <w:ind w:left="567" w:hanging="567"/>
        <w:rPr>
          <w:rFonts w:cs="Arial"/>
          <w:color w:val="000000"/>
        </w:rPr>
      </w:pPr>
    </w:p>
    <w:p w14:paraId="675DD14E" w14:textId="538D29EA" w:rsidR="00BF60F0" w:rsidRPr="001820B7" w:rsidRDefault="00BF60F0" w:rsidP="00103F84">
      <w:pPr>
        <w:ind w:left="1418" w:hanging="1418"/>
        <w:rPr>
          <w:rFonts w:cs="Arial"/>
          <w:color w:val="000000"/>
        </w:rPr>
      </w:pPr>
      <w:r w:rsidRPr="001820B7">
        <w:rPr>
          <w:rFonts w:cs="Arial"/>
          <w:b/>
          <w:bCs/>
          <w:color w:val="000000" w:themeColor="text1"/>
        </w:rPr>
        <w:t>Artikel 1</w:t>
      </w:r>
      <w:r w:rsidR="008B4BA6" w:rsidRPr="001820B7">
        <w:rPr>
          <w:rFonts w:cs="Arial"/>
          <w:b/>
          <w:bCs/>
          <w:color w:val="000000" w:themeColor="text1"/>
        </w:rPr>
        <w:t>2</w:t>
      </w:r>
      <w:r w:rsidRPr="001820B7">
        <w:tab/>
      </w:r>
      <w:r w:rsidR="0062792E" w:rsidRPr="001820B7">
        <w:rPr>
          <w:rFonts w:cs="Arial"/>
          <w:b/>
          <w:bCs/>
          <w:color w:val="000000" w:themeColor="text1"/>
        </w:rPr>
        <w:t>O</w:t>
      </w:r>
      <w:r w:rsidR="00AA0DF7" w:rsidRPr="001820B7">
        <w:rPr>
          <w:rFonts w:cs="Arial"/>
          <w:b/>
          <w:bCs/>
          <w:color w:val="000000" w:themeColor="text1"/>
        </w:rPr>
        <w:t xml:space="preserve">ptreden </w:t>
      </w:r>
      <w:r w:rsidR="00124226" w:rsidRPr="001820B7">
        <w:rPr>
          <w:rFonts w:cs="Arial"/>
          <w:b/>
          <w:bCs/>
          <w:color w:val="000000" w:themeColor="text1"/>
        </w:rPr>
        <w:t>in rechte</w:t>
      </w:r>
      <w:r w:rsidR="00756181" w:rsidRPr="001820B7">
        <w:rPr>
          <w:rFonts w:cs="Arial"/>
          <w:b/>
          <w:bCs/>
          <w:color w:val="000000" w:themeColor="text1"/>
        </w:rPr>
        <w:t>, uitg</w:t>
      </w:r>
      <w:r w:rsidR="007A3D4E" w:rsidRPr="001820B7">
        <w:rPr>
          <w:rFonts w:cs="Arial"/>
          <w:b/>
          <w:bCs/>
          <w:color w:val="000000" w:themeColor="text1"/>
        </w:rPr>
        <w:t>ezonderde werkzaamheden</w:t>
      </w:r>
      <w:r w:rsidR="007F29F3" w:rsidRPr="001820B7">
        <w:rPr>
          <w:rFonts w:cs="Arial"/>
          <w:b/>
          <w:bCs/>
          <w:color w:val="000000" w:themeColor="text1"/>
        </w:rPr>
        <w:t xml:space="preserve"> en verklaring</w:t>
      </w:r>
      <w:r w:rsidR="00103F84" w:rsidRPr="001820B7">
        <w:rPr>
          <w:rFonts w:cs="Arial"/>
          <w:b/>
          <w:bCs/>
          <w:color w:val="000000" w:themeColor="text1"/>
        </w:rPr>
        <w:t xml:space="preserve"> over </w:t>
      </w:r>
      <w:r w:rsidR="00633BEA" w:rsidRPr="001820B7">
        <w:rPr>
          <w:rFonts w:cs="Arial"/>
          <w:b/>
          <w:bCs/>
          <w:color w:val="000000" w:themeColor="text1"/>
        </w:rPr>
        <w:t>pr</w:t>
      </w:r>
      <w:r w:rsidR="001D2011" w:rsidRPr="001820B7">
        <w:rPr>
          <w:rFonts w:cs="Arial"/>
          <w:b/>
          <w:bCs/>
          <w:color w:val="000000" w:themeColor="text1"/>
        </w:rPr>
        <w:t>oces</w:t>
      </w:r>
      <w:r w:rsidR="00633BEA" w:rsidRPr="001820B7">
        <w:rPr>
          <w:rFonts w:cs="Arial"/>
          <w:b/>
          <w:bCs/>
          <w:color w:val="000000" w:themeColor="text1"/>
        </w:rPr>
        <w:t xml:space="preserve">ervaring </w:t>
      </w:r>
      <w:r w:rsidR="00103F84" w:rsidRPr="001820B7">
        <w:rPr>
          <w:rFonts w:cs="Arial"/>
          <w:b/>
          <w:bCs/>
          <w:color w:val="000000" w:themeColor="text1"/>
        </w:rPr>
        <w:t>Stagiair</w:t>
      </w:r>
    </w:p>
    <w:p w14:paraId="3CFE41B5" w14:textId="7ED5A70F" w:rsidR="00124226" w:rsidRDefault="007F391B" w:rsidP="00CC14B3">
      <w:pPr>
        <w:ind w:left="567" w:hanging="567"/>
        <w:rPr>
          <w:rFonts w:cs="Arial"/>
          <w:color w:val="000000"/>
        </w:rPr>
      </w:pPr>
      <w:r w:rsidRPr="3DA4487E">
        <w:rPr>
          <w:rFonts w:cs="Arial"/>
          <w:color w:val="000000" w:themeColor="text1"/>
        </w:rPr>
        <w:t>1</w:t>
      </w:r>
      <w:r w:rsidR="008B4BA6" w:rsidRPr="3DA4487E">
        <w:rPr>
          <w:rFonts w:cs="Arial"/>
          <w:color w:val="000000" w:themeColor="text1"/>
        </w:rPr>
        <w:t>2</w:t>
      </w:r>
      <w:r w:rsidRPr="3DA4487E">
        <w:rPr>
          <w:rFonts w:cs="Arial"/>
          <w:color w:val="000000" w:themeColor="text1"/>
        </w:rPr>
        <w:t>.1</w:t>
      </w:r>
      <w:r>
        <w:tab/>
      </w:r>
      <w:r w:rsidR="00F37CBE" w:rsidRPr="3DA4487E">
        <w:rPr>
          <w:rFonts w:cs="Arial"/>
          <w:color w:val="000000" w:themeColor="text1"/>
        </w:rPr>
        <w:t xml:space="preserve">Uitgangspunt is dat de Stagiair </w:t>
      </w:r>
      <w:r w:rsidR="00933347" w:rsidRPr="3DA4487E">
        <w:rPr>
          <w:rFonts w:cs="Arial"/>
          <w:color w:val="000000" w:themeColor="text1"/>
        </w:rPr>
        <w:t xml:space="preserve">daadwerkelijk </w:t>
      </w:r>
      <w:r w:rsidR="00D813AD" w:rsidRPr="3DA4487E">
        <w:rPr>
          <w:rFonts w:cs="Arial"/>
          <w:color w:val="000000" w:themeColor="text1"/>
        </w:rPr>
        <w:t>in rechte optreedt</w:t>
      </w:r>
      <w:r w:rsidR="006D58EB" w:rsidRPr="3DA4487E">
        <w:rPr>
          <w:rFonts w:cs="Arial"/>
          <w:color w:val="000000" w:themeColor="text1"/>
        </w:rPr>
        <w:t xml:space="preserve"> in procedures op tegenspraak </w:t>
      </w:r>
      <w:r w:rsidR="000474A3" w:rsidRPr="3DA4487E">
        <w:rPr>
          <w:rFonts w:cs="Arial"/>
          <w:color w:val="000000" w:themeColor="text1"/>
        </w:rPr>
        <w:t xml:space="preserve">door </w:t>
      </w:r>
      <w:r w:rsidR="004914C2" w:rsidRPr="3DA4487E">
        <w:rPr>
          <w:rFonts w:cs="Arial"/>
          <w:color w:val="000000" w:themeColor="text1"/>
        </w:rPr>
        <w:t xml:space="preserve">feitelijk </w:t>
      </w:r>
      <w:r w:rsidR="00F37CBE" w:rsidRPr="3DA4487E">
        <w:rPr>
          <w:rFonts w:cs="Arial"/>
          <w:color w:val="000000" w:themeColor="text1"/>
        </w:rPr>
        <w:t>zittingen bij</w:t>
      </w:r>
      <w:r w:rsidR="005F7327" w:rsidRPr="3DA4487E">
        <w:rPr>
          <w:rFonts w:cs="Arial"/>
          <w:color w:val="000000" w:themeColor="text1"/>
        </w:rPr>
        <w:t xml:space="preserve"> te </w:t>
      </w:r>
      <w:r w:rsidR="00F37CBE" w:rsidRPr="3DA4487E">
        <w:rPr>
          <w:rFonts w:cs="Arial"/>
          <w:color w:val="000000" w:themeColor="text1"/>
        </w:rPr>
        <w:t>wonen</w:t>
      </w:r>
      <w:r w:rsidR="00932D9B" w:rsidRPr="3DA4487E">
        <w:rPr>
          <w:rFonts w:cs="Arial"/>
          <w:color w:val="000000" w:themeColor="text1"/>
        </w:rPr>
        <w:t xml:space="preserve"> en </w:t>
      </w:r>
      <w:r w:rsidR="007951DF" w:rsidRPr="3DA4487E">
        <w:rPr>
          <w:rFonts w:cs="Arial"/>
          <w:color w:val="000000" w:themeColor="text1"/>
        </w:rPr>
        <w:t>ter zitting het woord te voeren</w:t>
      </w:r>
      <w:r w:rsidR="00220DB2" w:rsidRPr="3DA4487E">
        <w:rPr>
          <w:rFonts w:cs="Arial"/>
          <w:color w:val="000000" w:themeColor="text1"/>
        </w:rPr>
        <w:t xml:space="preserve"> (al dan niet begeleid door </w:t>
      </w:r>
      <w:r w:rsidR="00C92EFB" w:rsidRPr="3DA4487E">
        <w:rPr>
          <w:rFonts w:cs="Arial"/>
          <w:color w:val="000000" w:themeColor="text1"/>
        </w:rPr>
        <w:t>een advocaat van de Inlener)</w:t>
      </w:r>
      <w:r w:rsidR="00F37CBE" w:rsidRPr="3DA4487E">
        <w:rPr>
          <w:rFonts w:cs="Arial"/>
          <w:color w:val="000000" w:themeColor="text1"/>
        </w:rPr>
        <w:t>.</w:t>
      </w:r>
    </w:p>
    <w:p w14:paraId="07B4D91E" w14:textId="6576DBAA" w:rsidR="00114719" w:rsidRDefault="00114719" w:rsidP="00122FA4">
      <w:pPr>
        <w:ind w:left="567" w:hanging="567"/>
        <w:rPr>
          <w:rFonts w:cs="Arial"/>
          <w:color w:val="000000"/>
        </w:rPr>
      </w:pPr>
      <w:r w:rsidRPr="3DA4487E">
        <w:rPr>
          <w:rFonts w:cs="Arial"/>
          <w:color w:val="000000" w:themeColor="text1"/>
        </w:rPr>
        <w:t>12.</w:t>
      </w:r>
      <w:r w:rsidR="00CC14B3">
        <w:rPr>
          <w:rFonts w:cs="Arial"/>
          <w:color w:val="000000" w:themeColor="text1"/>
        </w:rPr>
        <w:t>2</w:t>
      </w:r>
      <w:r>
        <w:tab/>
      </w:r>
      <w:r w:rsidR="00B13383" w:rsidRPr="3DA4487E">
        <w:rPr>
          <w:rFonts w:cs="Arial"/>
          <w:color w:val="000000" w:themeColor="text1"/>
        </w:rPr>
        <w:t xml:space="preserve">Van de door de Stagiair in het kader van </w:t>
      </w:r>
      <w:r w:rsidR="003121A4" w:rsidRPr="3DA4487E">
        <w:rPr>
          <w:rFonts w:cs="Arial"/>
          <w:color w:val="000000" w:themeColor="text1"/>
        </w:rPr>
        <w:t>de detachering te verrichten werkzaamheden zijn uitgezonderd</w:t>
      </w:r>
      <w:r w:rsidR="00DA7FAD" w:rsidRPr="3DA4487E">
        <w:rPr>
          <w:rFonts w:cs="Arial"/>
          <w:color w:val="000000" w:themeColor="text1"/>
        </w:rPr>
        <w:t xml:space="preserve"> werkzaamheden</w:t>
      </w:r>
      <w:r w:rsidR="001D50F3" w:rsidRPr="3DA4487E">
        <w:rPr>
          <w:rFonts w:cs="Arial"/>
          <w:color w:val="000000" w:themeColor="text1"/>
        </w:rPr>
        <w:t xml:space="preserve"> in het kader van piket- en AC</w:t>
      </w:r>
      <w:r w:rsidR="0048200F" w:rsidRPr="3DA4487E">
        <w:rPr>
          <w:rFonts w:cs="Arial"/>
          <w:color w:val="000000" w:themeColor="text1"/>
        </w:rPr>
        <w:t xml:space="preserve"> (a</w:t>
      </w:r>
      <w:r w:rsidR="00A47B11" w:rsidRPr="3DA4487E">
        <w:rPr>
          <w:rFonts w:cs="Arial"/>
          <w:color w:val="000000" w:themeColor="text1"/>
        </w:rPr>
        <w:t>anmeld</w:t>
      </w:r>
      <w:r w:rsidR="0048200F" w:rsidRPr="3DA4487E">
        <w:rPr>
          <w:rFonts w:cs="Arial"/>
          <w:color w:val="000000" w:themeColor="text1"/>
        </w:rPr>
        <w:t>centrum</w:t>
      </w:r>
      <w:r w:rsidR="00A47B11" w:rsidRPr="3DA4487E">
        <w:rPr>
          <w:rFonts w:cs="Arial"/>
          <w:color w:val="000000" w:themeColor="text1"/>
        </w:rPr>
        <w:t xml:space="preserve"> voor asielzoekers</w:t>
      </w:r>
      <w:r w:rsidR="0048200F" w:rsidRPr="3DA4487E">
        <w:rPr>
          <w:rFonts w:cs="Arial"/>
          <w:color w:val="000000" w:themeColor="text1"/>
        </w:rPr>
        <w:t>)</w:t>
      </w:r>
      <w:r w:rsidR="00CE7B0D" w:rsidRPr="3DA4487E">
        <w:rPr>
          <w:rFonts w:cs="Arial"/>
          <w:color w:val="000000" w:themeColor="text1"/>
        </w:rPr>
        <w:t>-diensten</w:t>
      </w:r>
      <w:r w:rsidR="00DB78B2" w:rsidRPr="3DA4487E">
        <w:rPr>
          <w:rFonts w:cs="Arial"/>
          <w:color w:val="000000" w:themeColor="text1"/>
        </w:rPr>
        <w:t xml:space="preserve"> en op het terrein van </w:t>
      </w:r>
      <w:r w:rsidR="00307B90" w:rsidRPr="3DA4487E">
        <w:rPr>
          <w:rFonts w:cs="Arial"/>
          <w:color w:val="000000" w:themeColor="text1"/>
        </w:rPr>
        <w:t>het psy</w:t>
      </w:r>
      <w:r w:rsidR="00FD56EA" w:rsidRPr="3DA4487E">
        <w:rPr>
          <w:rFonts w:cs="Arial"/>
          <w:color w:val="000000" w:themeColor="text1"/>
        </w:rPr>
        <w:t>chiatrisch patiëntenrecht</w:t>
      </w:r>
      <w:r w:rsidR="00547432" w:rsidRPr="3DA4487E">
        <w:rPr>
          <w:rFonts w:cs="Arial"/>
          <w:color w:val="000000" w:themeColor="text1"/>
        </w:rPr>
        <w:t>,</w:t>
      </w:r>
      <w:r w:rsidR="00364580" w:rsidRPr="3DA4487E">
        <w:rPr>
          <w:rFonts w:cs="Arial"/>
          <w:color w:val="000000" w:themeColor="text1"/>
        </w:rPr>
        <w:t xml:space="preserve"> het </w:t>
      </w:r>
      <w:r w:rsidR="006E2FBC" w:rsidRPr="3DA4487E">
        <w:rPr>
          <w:rFonts w:cs="Arial"/>
          <w:color w:val="000000" w:themeColor="text1"/>
        </w:rPr>
        <w:t xml:space="preserve">jeugdstrafrecht en het </w:t>
      </w:r>
      <w:r w:rsidR="00DF04A3" w:rsidRPr="3DA4487E">
        <w:rPr>
          <w:rFonts w:cs="Arial"/>
          <w:color w:val="000000" w:themeColor="text1"/>
        </w:rPr>
        <w:t>civiel jeugdrecht.</w:t>
      </w:r>
    </w:p>
    <w:p w14:paraId="4A420083" w14:textId="1BD5F448" w:rsidR="00DF0439" w:rsidRDefault="00C14D40" w:rsidP="001E3D6F">
      <w:pPr>
        <w:ind w:left="567" w:hanging="567"/>
        <w:rPr>
          <w:rFonts w:cs="Arial"/>
          <w:color w:val="000000"/>
        </w:rPr>
      </w:pPr>
      <w:r w:rsidRPr="3DA4487E">
        <w:rPr>
          <w:rFonts w:cs="Arial"/>
          <w:color w:val="000000" w:themeColor="text1"/>
        </w:rPr>
        <w:t>1</w:t>
      </w:r>
      <w:r w:rsidR="008B4BA6" w:rsidRPr="3DA4487E">
        <w:rPr>
          <w:rFonts w:cs="Arial"/>
          <w:color w:val="000000" w:themeColor="text1"/>
        </w:rPr>
        <w:t>2</w:t>
      </w:r>
      <w:r w:rsidRPr="3DA4487E">
        <w:rPr>
          <w:rFonts w:cs="Arial"/>
          <w:color w:val="000000" w:themeColor="text1"/>
        </w:rPr>
        <w:t>.</w:t>
      </w:r>
      <w:r w:rsidR="00CC14B3">
        <w:rPr>
          <w:rFonts w:cs="Arial"/>
          <w:color w:val="000000" w:themeColor="text1"/>
        </w:rPr>
        <w:t>3</w:t>
      </w:r>
      <w:r>
        <w:tab/>
      </w:r>
      <w:r w:rsidRPr="3DA4487E">
        <w:rPr>
          <w:rFonts w:cs="Arial"/>
          <w:color w:val="000000" w:themeColor="text1"/>
        </w:rPr>
        <w:t xml:space="preserve">Na afloop van de detachering </w:t>
      </w:r>
      <w:r w:rsidR="00E82F71" w:rsidRPr="3DA4487E">
        <w:rPr>
          <w:rFonts w:cs="Arial"/>
          <w:color w:val="000000" w:themeColor="text1"/>
        </w:rPr>
        <w:t xml:space="preserve">verstrekt </w:t>
      </w:r>
      <w:r w:rsidR="00B90B91" w:rsidRPr="3DA4487E">
        <w:rPr>
          <w:rFonts w:cs="Arial"/>
          <w:color w:val="000000" w:themeColor="text1"/>
        </w:rPr>
        <w:t>de Inlener</w:t>
      </w:r>
      <w:r w:rsidR="00CA4C7E" w:rsidRPr="3DA4487E">
        <w:rPr>
          <w:rFonts w:cs="Arial"/>
          <w:color w:val="000000" w:themeColor="text1"/>
        </w:rPr>
        <w:t xml:space="preserve"> </w:t>
      </w:r>
      <w:r w:rsidR="00A040DF" w:rsidRPr="3DA4487E">
        <w:rPr>
          <w:rFonts w:cs="Arial"/>
          <w:color w:val="000000" w:themeColor="text1"/>
        </w:rPr>
        <w:t xml:space="preserve">aan de Stagiair een door </w:t>
      </w:r>
      <w:r w:rsidR="00B90B91" w:rsidRPr="3DA4487E">
        <w:rPr>
          <w:rFonts w:cs="Arial"/>
          <w:color w:val="000000" w:themeColor="text1"/>
        </w:rPr>
        <w:t>voornoemde vaste begeleider van de Stagiai</w:t>
      </w:r>
      <w:r w:rsidR="005B2747" w:rsidRPr="3DA4487E">
        <w:rPr>
          <w:rFonts w:cs="Arial"/>
          <w:color w:val="000000" w:themeColor="text1"/>
        </w:rPr>
        <w:t>r</w:t>
      </w:r>
      <w:r w:rsidR="00A040DF" w:rsidRPr="3DA4487E">
        <w:rPr>
          <w:rFonts w:cs="Arial"/>
          <w:color w:val="000000" w:themeColor="text1"/>
        </w:rPr>
        <w:t xml:space="preserve"> opgestelde en ondertekende </w:t>
      </w:r>
      <w:r w:rsidR="00215FA4" w:rsidRPr="3DA4487E">
        <w:rPr>
          <w:rFonts w:cs="Arial"/>
          <w:color w:val="000000" w:themeColor="text1"/>
        </w:rPr>
        <w:t xml:space="preserve">schriftelijke </w:t>
      </w:r>
      <w:r w:rsidR="00A040DF" w:rsidRPr="3DA4487E">
        <w:rPr>
          <w:rFonts w:cs="Arial"/>
          <w:color w:val="000000" w:themeColor="text1"/>
        </w:rPr>
        <w:t xml:space="preserve">verklaring </w:t>
      </w:r>
      <w:r w:rsidR="00DD01EB" w:rsidRPr="3DA4487E">
        <w:rPr>
          <w:rFonts w:cs="Arial"/>
          <w:color w:val="000000" w:themeColor="text1"/>
        </w:rPr>
        <w:t xml:space="preserve">over het aantal </w:t>
      </w:r>
      <w:r w:rsidR="005B36D0" w:rsidRPr="3DA4487E">
        <w:rPr>
          <w:rFonts w:cs="Arial"/>
          <w:color w:val="000000" w:themeColor="text1"/>
        </w:rPr>
        <w:t xml:space="preserve">keer dat </w:t>
      </w:r>
      <w:r w:rsidR="00A040DF" w:rsidRPr="3DA4487E">
        <w:rPr>
          <w:rFonts w:cs="Arial"/>
          <w:color w:val="000000" w:themeColor="text1"/>
        </w:rPr>
        <w:t>de Stagiair</w:t>
      </w:r>
      <w:r w:rsidR="005B36D0" w:rsidRPr="3DA4487E">
        <w:rPr>
          <w:rFonts w:cs="Arial"/>
          <w:color w:val="000000" w:themeColor="text1"/>
        </w:rPr>
        <w:t xml:space="preserve"> in rechte is opgetreden</w:t>
      </w:r>
      <w:r w:rsidR="00CF77BB" w:rsidRPr="3DA4487E">
        <w:rPr>
          <w:rFonts w:cs="Arial"/>
          <w:color w:val="000000" w:themeColor="text1"/>
        </w:rPr>
        <w:t xml:space="preserve"> in procedures op tegenspraak</w:t>
      </w:r>
      <w:r w:rsidR="006D3063" w:rsidRPr="3DA4487E">
        <w:rPr>
          <w:rFonts w:cs="Arial"/>
          <w:color w:val="000000" w:themeColor="text1"/>
        </w:rPr>
        <w:t xml:space="preserve">, </w:t>
      </w:r>
      <w:r w:rsidR="00CD2F0B" w:rsidRPr="3DA4487E">
        <w:rPr>
          <w:rFonts w:cs="Arial"/>
          <w:color w:val="000000" w:themeColor="text1"/>
        </w:rPr>
        <w:t>o</w:t>
      </w:r>
      <w:r w:rsidR="005B7882" w:rsidRPr="3DA4487E">
        <w:rPr>
          <w:rFonts w:cs="Arial"/>
          <w:color w:val="000000" w:themeColor="text1"/>
        </w:rPr>
        <w:t>ver het aantal</w:t>
      </w:r>
      <w:r w:rsidR="00E0148F">
        <w:rPr>
          <w:rFonts w:cs="Arial"/>
          <w:color w:val="000000" w:themeColor="text1"/>
        </w:rPr>
        <w:t xml:space="preserve"> (</w:t>
      </w:r>
      <w:r w:rsidR="00580994" w:rsidRPr="3DA4487E">
        <w:rPr>
          <w:rFonts w:cs="Arial"/>
          <w:color w:val="000000" w:themeColor="text1"/>
        </w:rPr>
        <w:t>proces</w:t>
      </w:r>
      <w:r w:rsidR="00E0148F">
        <w:rPr>
          <w:rFonts w:cs="Arial"/>
          <w:color w:val="000000" w:themeColor="text1"/>
        </w:rPr>
        <w:t>)</w:t>
      </w:r>
      <w:r w:rsidR="005B7882" w:rsidRPr="3DA4487E">
        <w:rPr>
          <w:rFonts w:cs="Arial"/>
          <w:color w:val="000000" w:themeColor="text1"/>
        </w:rPr>
        <w:t>stukken</w:t>
      </w:r>
      <w:r w:rsidR="008F565E" w:rsidRPr="3DA4487E">
        <w:rPr>
          <w:rFonts w:cs="Arial"/>
          <w:color w:val="000000" w:themeColor="text1"/>
        </w:rPr>
        <w:t xml:space="preserve"> </w:t>
      </w:r>
      <w:r w:rsidR="005B7882" w:rsidRPr="3DA4487E">
        <w:rPr>
          <w:rFonts w:cs="Arial"/>
          <w:color w:val="000000" w:themeColor="text1"/>
        </w:rPr>
        <w:t>dat de Stagiair heeft vervaardigd</w:t>
      </w:r>
      <w:r w:rsidR="006D3063" w:rsidRPr="3DA4487E">
        <w:rPr>
          <w:rFonts w:cs="Arial"/>
          <w:color w:val="000000" w:themeColor="text1"/>
        </w:rPr>
        <w:t xml:space="preserve"> en over </w:t>
      </w:r>
      <w:r w:rsidR="00B50944" w:rsidRPr="3DA4487E">
        <w:rPr>
          <w:rFonts w:cs="Arial"/>
          <w:color w:val="000000" w:themeColor="text1"/>
        </w:rPr>
        <w:t xml:space="preserve">de rechtsgebieden </w:t>
      </w:r>
      <w:r w:rsidR="00FD31C5" w:rsidRPr="3DA4487E">
        <w:rPr>
          <w:rFonts w:cs="Arial"/>
          <w:color w:val="000000" w:themeColor="text1"/>
        </w:rPr>
        <w:t xml:space="preserve">waarop in rechte is opgetreden en </w:t>
      </w:r>
      <w:r w:rsidR="003B78FF" w:rsidRPr="3DA4487E">
        <w:rPr>
          <w:rFonts w:cs="Arial"/>
          <w:color w:val="000000" w:themeColor="text1"/>
        </w:rPr>
        <w:t xml:space="preserve">de </w:t>
      </w:r>
      <w:r w:rsidR="00E0148F">
        <w:rPr>
          <w:rFonts w:cs="Arial"/>
          <w:color w:val="000000" w:themeColor="text1"/>
        </w:rPr>
        <w:t>(</w:t>
      </w:r>
      <w:r w:rsidR="0069430F" w:rsidRPr="3DA4487E">
        <w:rPr>
          <w:rFonts w:cs="Arial"/>
          <w:color w:val="000000" w:themeColor="text1"/>
        </w:rPr>
        <w:t>proces</w:t>
      </w:r>
      <w:r w:rsidR="00E0148F">
        <w:rPr>
          <w:rFonts w:cs="Arial"/>
          <w:color w:val="000000" w:themeColor="text1"/>
        </w:rPr>
        <w:t>)</w:t>
      </w:r>
      <w:r w:rsidR="0069430F" w:rsidRPr="3DA4487E">
        <w:rPr>
          <w:rFonts w:cs="Arial"/>
          <w:color w:val="000000" w:themeColor="text1"/>
        </w:rPr>
        <w:t>stukken zijn vervaardigd.</w:t>
      </w:r>
    </w:p>
    <w:p w14:paraId="62E0AF8F" w14:textId="77777777" w:rsidR="008B0C41" w:rsidRDefault="008B0C41" w:rsidP="001E3D6F">
      <w:pPr>
        <w:ind w:left="567" w:hanging="567"/>
        <w:rPr>
          <w:rFonts w:cs="Arial"/>
          <w:color w:val="000000"/>
        </w:rPr>
      </w:pPr>
    </w:p>
    <w:p w14:paraId="3A92F048" w14:textId="698DD2B1" w:rsidR="009277CD" w:rsidRDefault="009277CD" w:rsidP="009277CD">
      <w:pPr>
        <w:ind w:left="567" w:hanging="567"/>
        <w:rPr>
          <w:color w:val="000000" w:themeColor="text1"/>
        </w:rPr>
      </w:pPr>
      <w:r>
        <w:rPr>
          <w:b/>
          <w:bCs/>
          <w:color w:val="000000" w:themeColor="text1"/>
        </w:rPr>
        <w:t>Artikel 1</w:t>
      </w:r>
      <w:r w:rsidR="008B4BA6">
        <w:rPr>
          <w:b/>
          <w:bCs/>
          <w:color w:val="000000" w:themeColor="text1"/>
        </w:rPr>
        <w:t>3</w:t>
      </w:r>
      <w:r>
        <w:rPr>
          <w:b/>
          <w:bCs/>
          <w:color w:val="000000" w:themeColor="text1"/>
        </w:rPr>
        <w:tab/>
        <w:t>Geheimhouding, zorgvuldigheid en privacy</w:t>
      </w:r>
    </w:p>
    <w:p w14:paraId="3218DE7D" w14:textId="7A093ABB" w:rsidR="009277CD" w:rsidRDefault="009277CD" w:rsidP="009277CD">
      <w:pPr>
        <w:ind w:left="567" w:hanging="567"/>
        <w:rPr>
          <w:color w:val="000000" w:themeColor="text1"/>
        </w:rPr>
      </w:pPr>
      <w:r>
        <w:rPr>
          <w:color w:val="000000" w:themeColor="text1"/>
        </w:rPr>
        <w:t>1</w:t>
      </w:r>
      <w:r w:rsidR="008B4BA6">
        <w:rPr>
          <w:color w:val="000000" w:themeColor="text1"/>
        </w:rPr>
        <w:t>3</w:t>
      </w:r>
      <w:r>
        <w:rPr>
          <w:color w:val="000000" w:themeColor="text1"/>
        </w:rPr>
        <w:t>.1</w:t>
      </w:r>
      <w:r>
        <w:rPr>
          <w:color w:val="000000" w:themeColor="text1"/>
        </w:rPr>
        <w:tab/>
        <w:t>Partijen zijn verplicht tot geheimhouding van alle informatie die aan hen in het kader van deze overeenkomst ter kennis is gekomen en waarvan het vertrouwelijke karakter bekend is dan wel waarvan Partijen het vertrouwelijke karakter redelijkerwijs kunnen begrijpen.</w:t>
      </w:r>
    </w:p>
    <w:p w14:paraId="33A7E121" w14:textId="4F1F0A33" w:rsidR="00A22E8B" w:rsidRDefault="009277CD" w:rsidP="00A22E8B">
      <w:pPr>
        <w:ind w:left="567" w:hanging="567"/>
        <w:rPr>
          <w:color w:val="000000" w:themeColor="text1"/>
        </w:rPr>
      </w:pPr>
      <w:r>
        <w:rPr>
          <w:color w:val="000000" w:themeColor="text1"/>
        </w:rPr>
        <w:t>1</w:t>
      </w:r>
      <w:r w:rsidR="008B4BA6">
        <w:rPr>
          <w:color w:val="000000" w:themeColor="text1"/>
        </w:rPr>
        <w:t>3</w:t>
      </w:r>
      <w:r>
        <w:rPr>
          <w:color w:val="000000" w:themeColor="text1"/>
        </w:rPr>
        <w:t>.2</w:t>
      </w:r>
      <w:r>
        <w:rPr>
          <w:color w:val="000000" w:themeColor="text1"/>
        </w:rPr>
        <w:tab/>
        <w:t>Partijen zijn verplicht bij het gebruik van de informatie die aan hen in het kader van deze overeenkomst ter kennis is gekomen, de grootst mogelijke zorgvuldigheid te betrachten, met inachtneming van alle privacyregels en -normen.</w:t>
      </w:r>
    </w:p>
    <w:p w14:paraId="74AC136F" w14:textId="77777777" w:rsidR="00A22E8B" w:rsidRDefault="00A22E8B" w:rsidP="00A22E8B">
      <w:pPr>
        <w:ind w:left="567" w:hanging="567"/>
        <w:rPr>
          <w:color w:val="000000" w:themeColor="text1"/>
        </w:rPr>
      </w:pPr>
    </w:p>
    <w:p w14:paraId="44E9DF09" w14:textId="00D8C498" w:rsidR="00774A16" w:rsidRPr="00A22E8B" w:rsidRDefault="00774A16" w:rsidP="00A22E8B">
      <w:pPr>
        <w:ind w:left="567" w:hanging="567"/>
        <w:rPr>
          <w:color w:val="000000" w:themeColor="text1"/>
        </w:rPr>
      </w:pPr>
      <w:r>
        <w:rPr>
          <w:rFonts w:cs="Arial"/>
          <w:b/>
          <w:bCs/>
          <w:color w:val="000000"/>
        </w:rPr>
        <w:t>Artikel 1</w:t>
      </w:r>
      <w:r w:rsidR="008B4BA6">
        <w:rPr>
          <w:rFonts w:cs="Arial"/>
          <w:b/>
          <w:bCs/>
          <w:color w:val="000000"/>
        </w:rPr>
        <w:t>4</w:t>
      </w:r>
      <w:r>
        <w:rPr>
          <w:rFonts w:cs="Arial"/>
          <w:b/>
          <w:bCs/>
          <w:color w:val="000000"/>
        </w:rPr>
        <w:tab/>
        <w:t xml:space="preserve">Klachten over </w:t>
      </w:r>
      <w:r w:rsidR="00542A04">
        <w:rPr>
          <w:rFonts w:cs="Arial"/>
          <w:b/>
          <w:bCs/>
          <w:color w:val="000000"/>
        </w:rPr>
        <w:t>S</w:t>
      </w:r>
      <w:r>
        <w:rPr>
          <w:rFonts w:cs="Arial"/>
          <w:b/>
          <w:bCs/>
          <w:color w:val="000000"/>
        </w:rPr>
        <w:t>tagiair</w:t>
      </w:r>
    </w:p>
    <w:p w14:paraId="5B1E4458" w14:textId="74D72083" w:rsidR="00774A16" w:rsidRDefault="00774A16" w:rsidP="00774A16">
      <w:pPr>
        <w:ind w:left="567" w:hanging="567"/>
        <w:rPr>
          <w:rFonts w:cs="Arial"/>
          <w:color w:val="000000"/>
        </w:rPr>
      </w:pPr>
      <w:r>
        <w:rPr>
          <w:rFonts w:cs="Arial"/>
          <w:color w:val="000000"/>
        </w:rPr>
        <w:t>1</w:t>
      </w:r>
      <w:r w:rsidR="008B4BA6">
        <w:rPr>
          <w:rFonts w:cs="Arial"/>
          <w:color w:val="000000"/>
        </w:rPr>
        <w:t>4</w:t>
      </w:r>
      <w:r>
        <w:rPr>
          <w:rFonts w:cs="Arial"/>
          <w:color w:val="000000"/>
        </w:rPr>
        <w:t>.1</w:t>
      </w:r>
      <w:r>
        <w:rPr>
          <w:rFonts w:cs="Arial"/>
          <w:color w:val="000000"/>
        </w:rPr>
        <w:tab/>
      </w:r>
      <w:r w:rsidR="00542A04">
        <w:rPr>
          <w:rFonts w:cs="Arial"/>
          <w:color w:val="000000"/>
        </w:rPr>
        <w:t>K</w:t>
      </w:r>
      <w:r>
        <w:rPr>
          <w:rFonts w:cs="Arial"/>
          <w:color w:val="000000"/>
        </w:rPr>
        <w:t xml:space="preserve">lachten over </w:t>
      </w:r>
      <w:r w:rsidR="00542A04">
        <w:rPr>
          <w:rFonts w:cs="Arial"/>
          <w:color w:val="000000"/>
        </w:rPr>
        <w:t>de S</w:t>
      </w:r>
      <w:r>
        <w:rPr>
          <w:rFonts w:cs="Arial"/>
          <w:color w:val="000000"/>
        </w:rPr>
        <w:t xml:space="preserve">tagiair </w:t>
      </w:r>
      <w:r w:rsidR="009F259E">
        <w:rPr>
          <w:rFonts w:cs="Arial"/>
          <w:color w:val="000000"/>
        </w:rPr>
        <w:t xml:space="preserve">worden </w:t>
      </w:r>
      <w:r>
        <w:rPr>
          <w:rFonts w:cs="Arial"/>
          <w:color w:val="000000"/>
        </w:rPr>
        <w:t xml:space="preserve">in eerste instantie </w:t>
      </w:r>
      <w:r w:rsidR="00542A04">
        <w:rPr>
          <w:rFonts w:cs="Arial"/>
          <w:color w:val="000000"/>
        </w:rPr>
        <w:t xml:space="preserve">volgens </w:t>
      </w:r>
      <w:r>
        <w:rPr>
          <w:rFonts w:cs="Arial"/>
          <w:color w:val="000000"/>
        </w:rPr>
        <w:t>de interne klachtenregeling</w:t>
      </w:r>
      <w:r w:rsidR="00542A04">
        <w:rPr>
          <w:rFonts w:cs="Arial"/>
          <w:color w:val="000000"/>
        </w:rPr>
        <w:t xml:space="preserve"> van de Inlener behandeld.</w:t>
      </w:r>
    </w:p>
    <w:p w14:paraId="36F089F9" w14:textId="7C07478F" w:rsidR="00774A16" w:rsidRDefault="00774A16" w:rsidP="00774A16">
      <w:pPr>
        <w:ind w:left="567" w:hanging="567"/>
        <w:rPr>
          <w:rFonts w:cs="Arial"/>
          <w:color w:val="000000"/>
        </w:rPr>
      </w:pPr>
      <w:r>
        <w:rPr>
          <w:rFonts w:cs="Arial"/>
          <w:color w:val="000000"/>
        </w:rPr>
        <w:t>1</w:t>
      </w:r>
      <w:r w:rsidR="008B4BA6">
        <w:rPr>
          <w:rFonts w:cs="Arial"/>
          <w:color w:val="000000"/>
        </w:rPr>
        <w:t>4</w:t>
      </w:r>
      <w:r>
        <w:rPr>
          <w:rFonts w:cs="Arial"/>
          <w:color w:val="000000"/>
        </w:rPr>
        <w:t>.2</w:t>
      </w:r>
      <w:r w:rsidR="00BC6FB0">
        <w:rPr>
          <w:rFonts w:cs="Arial"/>
          <w:color w:val="000000"/>
        </w:rPr>
        <w:tab/>
        <w:t xml:space="preserve">In geval van </w:t>
      </w:r>
      <w:r>
        <w:rPr>
          <w:rFonts w:cs="Arial"/>
          <w:color w:val="000000"/>
        </w:rPr>
        <w:t xml:space="preserve">tuchtrechtelijke klachten </w:t>
      </w:r>
      <w:r w:rsidR="009F259E">
        <w:rPr>
          <w:rFonts w:cs="Arial"/>
          <w:color w:val="000000"/>
        </w:rPr>
        <w:t>wordt</w:t>
      </w:r>
      <w:r w:rsidR="00BC6FB0">
        <w:rPr>
          <w:rFonts w:cs="Arial"/>
          <w:color w:val="000000"/>
        </w:rPr>
        <w:t xml:space="preserve"> de patroon van de Stagiair of de bij de Uitlener voor de Stagiair verantwoordelijke advocaat</w:t>
      </w:r>
      <w:r>
        <w:rPr>
          <w:rFonts w:cs="Arial"/>
          <w:color w:val="000000"/>
        </w:rPr>
        <w:t xml:space="preserve"> geïnformeerd.</w:t>
      </w:r>
      <w:r w:rsidR="00BC6FB0">
        <w:rPr>
          <w:rFonts w:cs="Arial"/>
          <w:color w:val="000000"/>
        </w:rPr>
        <w:t xml:space="preserve"> De behandeling van deze klachten</w:t>
      </w:r>
      <w:r w:rsidR="009F259E">
        <w:rPr>
          <w:rFonts w:cs="Arial"/>
          <w:color w:val="000000"/>
        </w:rPr>
        <w:t xml:space="preserve"> vindt plaats </w:t>
      </w:r>
      <w:r>
        <w:rPr>
          <w:rFonts w:cs="Arial"/>
          <w:color w:val="000000"/>
        </w:rPr>
        <w:t>in nauw overleg tussen</w:t>
      </w:r>
      <w:r w:rsidR="00BC6FB0">
        <w:rPr>
          <w:rFonts w:cs="Arial"/>
          <w:color w:val="000000"/>
        </w:rPr>
        <w:t xml:space="preserve"> de Uitlener en de Inlener.</w:t>
      </w:r>
    </w:p>
    <w:p w14:paraId="0964155F" w14:textId="5F9482C0" w:rsidR="003929DB" w:rsidRDefault="003929DB" w:rsidP="007F4538">
      <w:pPr>
        <w:ind w:left="567" w:hanging="567"/>
        <w:rPr>
          <w:rFonts w:cs="Arial"/>
          <w:color w:val="000000"/>
        </w:rPr>
      </w:pPr>
    </w:p>
    <w:p w14:paraId="665F745F" w14:textId="16FAAB1A" w:rsidR="00F37AE4" w:rsidRDefault="00F37AE4" w:rsidP="00F37AE4">
      <w:pPr>
        <w:ind w:left="567" w:hanging="567"/>
        <w:rPr>
          <w:color w:val="000000" w:themeColor="text1"/>
        </w:rPr>
      </w:pPr>
      <w:r>
        <w:rPr>
          <w:rFonts w:cs="Arial"/>
          <w:b/>
          <w:bCs/>
          <w:color w:val="000000" w:themeColor="text1"/>
        </w:rPr>
        <w:t>Artikel 1</w:t>
      </w:r>
      <w:r w:rsidR="008B4BA6">
        <w:rPr>
          <w:rFonts w:cs="Arial"/>
          <w:b/>
          <w:bCs/>
          <w:color w:val="000000" w:themeColor="text1"/>
        </w:rPr>
        <w:t>5</w:t>
      </w:r>
      <w:r>
        <w:rPr>
          <w:rFonts w:cs="Arial"/>
          <w:b/>
          <w:bCs/>
          <w:color w:val="000000" w:themeColor="text1"/>
        </w:rPr>
        <w:tab/>
        <w:t>Toepasselijk recht en bevoegde rechter</w:t>
      </w:r>
    </w:p>
    <w:p w14:paraId="77005818" w14:textId="3E513076" w:rsidR="00F37AE4" w:rsidRDefault="00F37AE4" w:rsidP="00F37AE4">
      <w:pPr>
        <w:ind w:left="567" w:hanging="567"/>
        <w:rPr>
          <w:rFonts w:cs="Arial"/>
          <w:color w:val="000000" w:themeColor="text1"/>
        </w:rPr>
      </w:pPr>
      <w:r>
        <w:rPr>
          <w:rFonts w:cs="Arial"/>
          <w:color w:val="000000" w:themeColor="text1"/>
        </w:rPr>
        <w:t>1</w:t>
      </w:r>
      <w:r w:rsidR="008B4BA6">
        <w:rPr>
          <w:rFonts w:cs="Arial"/>
          <w:color w:val="000000" w:themeColor="text1"/>
        </w:rPr>
        <w:t>5</w:t>
      </w:r>
      <w:r>
        <w:rPr>
          <w:rFonts w:cs="Arial"/>
          <w:color w:val="000000" w:themeColor="text1"/>
        </w:rPr>
        <w:t>.1</w:t>
      </w:r>
      <w:r>
        <w:rPr>
          <w:rFonts w:cs="Arial"/>
          <w:color w:val="000000" w:themeColor="text1"/>
        </w:rPr>
        <w:tab/>
        <w:t>Op deze overeenkomst en al hetgeen daarmee verband houdt, is Nederlands recht van toepassing.</w:t>
      </w:r>
    </w:p>
    <w:p w14:paraId="68CC38E1" w14:textId="4BBCEDEB" w:rsidR="000A0E0E" w:rsidRPr="000A0E0E" w:rsidRDefault="00F37AE4" w:rsidP="00F37AE4">
      <w:pPr>
        <w:ind w:left="567" w:hanging="567"/>
        <w:rPr>
          <w:rFonts w:cs="Arial"/>
          <w:color w:val="000000"/>
        </w:rPr>
      </w:pPr>
      <w:r>
        <w:rPr>
          <w:rFonts w:cs="Arial"/>
          <w:color w:val="000000" w:themeColor="text1"/>
        </w:rPr>
        <w:t>1</w:t>
      </w:r>
      <w:r w:rsidR="008B4BA6">
        <w:rPr>
          <w:rFonts w:cs="Arial"/>
          <w:color w:val="000000" w:themeColor="text1"/>
        </w:rPr>
        <w:t>5</w:t>
      </w:r>
      <w:r>
        <w:rPr>
          <w:rFonts w:cs="Arial"/>
          <w:color w:val="000000" w:themeColor="text1"/>
        </w:rPr>
        <w:t>.2</w:t>
      </w:r>
      <w:r>
        <w:rPr>
          <w:rFonts w:cs="Arial"/>
          <w:color w:val="000000" w:themeColor="text1"/>
        </w:rPr>
        <w:tab/>
        <w:t xml:space="preserve">Geschillen met betrekking tot deze overeenkomst en al hetgeen daarmee verband houdt, worden aan de bevoegde rechter te </w:t>
      </w:r>
      <w:r>
        <w:rPr>
          <w:rFonts w:cs="Arial"/>
          <w:b/>
          <w:bCs/>
          <w:color w:val="000000" w:themeColor="text1"/>
        </w:rPr>
        <w:t>[PLAATSNAAM BEVOEGDE RECHTER]</w:t>
      </w:r>
      <w:r>
        <w:rPr>
          <w:rFonts w:cs="Arial"/>
          <w:color w:val="000000" w:themeColor="text1"/>
        </w:rPr>
        <w:t xml:space="preserve"> voorgelegd.</w:t>
      </w:r>
    </w:p>
    <w:p w14:paraId="137270C7" w14:textId="77777777" w:rsidR="001875B3" w:rsidRDefault="001875B3" w:rsidP="001875B3">
      <w:pPr>
        <w:ind w:left="567" w:hanging="567"/>
        <w:rPr>
          <w:rFonts w:cs="Arial"/>
          <w:b/>
          <w:color w:val="000000"/>
          <w:u w:val="single"/>
        </w:rPr>
      </w:pPr>
    </w:p>
    <w:p w14:paraId="73CDE96E" w14:textId="77777777" w:rsidR="002958EE" w:rsidRDefault="002958EE">
      <w:pPr>
        <w:spacing w:line="240" w:lineRule="auto"/>
        <w:rPr>
          <w:rFonts w:cs="Arial"/>
          <w:b/>
          <w:color w:val="000000"/>
        </w:rPr>
      </w:pPr>
      <w:r>
        <w:rPr>
          <w:rFonts w:cs="Arial"/>
          <w:b/>
          <w:color w:val="000000"/>
        </w:rPr>
        <w:br w:type="page"/>
      </w:r>
    </w:p>
    <w:p w14:paraId="285D377E" w14:textId="71DAD944" w:rsidR="001875B3" w:rsidRDefault="001875B3" w:rsidP="001875B3">
      <w:pPr>
        <w:ind w:left="567" w:hanging="567"/>
        <w:rPr>
          <w:rFonts w:cs="Arial"/>
          <w:bCs/>
          <w:color w:val="000000"/>
        </w:rPr>
      </w:pPr>
      <w:r w:rsidRPr="00170E07">
        <w:rPr>
          <w:rFonts w:cs="Arial"/>
          <w:b/>
          <w:color w:val="000000"/>
        </w:rPr>
        <w:lastRenderedPageBreak/>
        <w:t>Aldus opgemaakt en getekend:</w:t>
      </w:r>
    </w:p>
    <w:p w14:paraId="651D0ED9" w14:textId="26CF7665" w:rsidR="00A4455A" w:rsidRDefault="00A4455A" w:rsidP="001875B3">
      <w:pPr>
        <w:ind w:left="567" w:hanging="567"/>
        <w:rPr>
          <w:rFonts w:cs="Arial"/>
          <w:bCs/>
          <w:color w:val="000000"/>
        </w:rPr>
      </w:pPr>
    </w:p>
    <w:p w14:paraId="6FB9E26E" w14:textId="638DFAC1" w:rsidR="00A4455A" w:rsidRDefault="00E06787" w:rsidP="00A4455A">
      <w:pPr>
        <w:ind w:left="567" w:hanging="567"/>
        <w:rPr>
          <w:rFonts w:cs="Arial"/>
          <w:bCs/>
          <w:color w:val="000000"/>
        </w:rPr>
      </w:pPr>
      <w:r>
        <w:rPr>
          <w:rFonts w:cs="Arial"/>
          <w:b/>
          <w:color w:val="000000"/>
        </w:rPr>
        <w:t>Stagiair</w:t>
      </w:r>
      <w:r w:rsidR="00A4455A" w:rsidRPr="00A4455A">
        <w:rPr>
          <w:rFonts w:cs="Arial"/>
          <w:b/>
          <w:color w:val="000000"/>
        </w:rPr>
        <w:t>:</w:t>
      </w:r>
    </w:p>
    <w:p w14:paraId="160639B6" w14:textId="07E0AB4D" w:rsidR="00A4455A" w:rsidRDefault="00A4455A" w:rsidP="00A4455A">
      <w:pPr>
        <w:ind w:left="567" w:hanging="567"/>
        <w:rPr>
          <w:rFonts w:cs="Arial"/>
          <w:bCs/>
          <w:color w:val="000000"/>
        </w:rPr>
      </w:pPr>
    </w:p>
    <w:p w14:paraId="51185495" w14:textId="2D71A708" w:rsidR="00A4455A" w:rsidRDefault="00A4455A" w:rsidP="00A4455A">
      <w:pPr>
        <w:ind w:left="567" w:hanging="567"/>
        <w:rPr>
          <w:rFonts w:cs="Arial"/>
          <w:bCs/>
          <w:color w:val="000000"/>
        </w:rPr>
      </w:pPr>
    </w:p>
    <w:p w14:paraId="7C219BA5" w14:textId="305CFC8F" w:rsidR="00A4455A" w:rsidRDefault="00A4455A" w:rsidP="00A4455A">
      <w:pPr>
        <w:ind w:left="567" w:hanging="567"/>
        <w:rPr>
          <w:rFonts w:cs="Arial"/>
          <w:bCs/>
          <w:color w:val="000000"/>
        </w:rPr>
      </w:pPr>
    </w:p>
    <w:p w14:paraId="7A51B7E9" w14:textId="2C096E2A" w:rsidR="00A4455A" w:rsidRDefault="00A4455A" w:rsidP="00A4455A">
      <w:pPr>
        <w:ind w:left="567" w:hanging="567"/>
        <w:rPr>
          <w:rFonts w:cs="Arial"/>
          <w:bCs/>
          <w:color w:val="000000"/>
        </w:rPr>
      </w:pPr>
    </w:p>
    <w:p w14:paraId="00D4194E" w14:textId="2E1BD606" w:rsidR="00A4455A" w:rsidRDefault="00A4455A" w:rsidP="00A4455A">
      <w:pPr>
        <w:ind w:left="567" w:hanging="567"/>
        <w:rPr>
          <w:rFonts w:cs="Arial"/>
          <w:bCs/>
          <w:color w:val="000000"/>
        </w:rPr>
      </w:pPr>
      <w:r>
        <w:rPr>
          <w:rFonts w:cs="Arial"/>
          <w:bCs/>
          <w:color w:val="000000"/>
        </w:rPr>
        <w:t>………………………………….</w:t>
      </w:r>
    </w:p>
    <w:p w14:paraId="10B470F9" w14:textId="71750903" w:rsidR="00A4455A" w:rsidRDefault="00A4455A" w:rsidP="00A4455A">
      <w:pPr>
        <w:ind w:left="567" w:hanging="567"/>
        <w:rPr>
          <w:rFonts w:cs="Arial"/>
          <w:bCs/>
          <w:color w:val="000000"/>
        </w:rPr>
      </w:pPr>
      <w:r>
        <w:rPr>
          <w:rFonts w:cs="Arial"/>
          <w:bCs/>
          <w:color w:val="000000"/>
        </w:rPr>
        <w:t xml:space="preserve">Te </w:t>
      </w:r>
      <w:r>
        <w:rPr>
          <w:rFonts w:cs="Arial"/>
          <w:b/>
          <w:color w:val="000000"/>
        </w:rPr>
        <w:t>[PLAATS]</w:t>
      </w:r>
      <w:r>
        <w:rPr>
          <w:rFonts w:cs="Arial"/>
          <w:bCs/>
          <w:color w:val="000000"/>
        </w:rPr>
        <w:t xml:space="preserve">, op </w:t>
      </w:r>
      <w:r>
        <w:rPr>
          <w:rFonts w:cs="Arial"/>
          <w:b/>
          <w:color w:val="000000"/>
        </w:rPr>
        <w:t>[DATUM]</w:t>
      </w:r>
    </w:p>
    <w:p w14:paraId="31E7ABB5" w14:textId="34167EB8" w:rsidR="00A4455A" w:rsidRDefault="00A4455A" w:rsidP="00A4455A">
      <w:pPr>
        <w:ind w:left="567" w:hanging="567"/>
        <w:rPr>
          <w:rFonts w:cs="Arial"/>
          <w:bCs/>
          <w:color w:val="000000"/>
        </w:rPr>
      </w:pPr>
      <w:r>
        <w:rPr>
          <w:rFonts w:cs="Arial"/>
          <w:b/>
          <w:color w:val="000000"/>
        </w:rPr>
        <w:t xml:space="preserve">[NAAM </w:t>
      </w:r>
      <w:r w:rsidR="00E06787">
        <w:rPr>
          <w:rFonts w:cs="Arial"/>
          <w:b/>
          <w:color w:val="000000"/>
        </w:rPr>
        <w:t>STAGIAIR</w:t>
      </w:r>
      <w:r>
        <w:rPr>
          <w:rFonts w:cs="Arial"/>
          <w:b/>
          <w:color w:val="000000"/>
        </w:rPr>
        <w:t>]</w:t>
      </w:r>
    </w:p>
    <w:p w14:paraId="7D0726B9" w14:textId="45E42A05" w:rsidR="00A4455A" w:rsidRDefault="00A4455A" w:rsidP="00A4455A">
      <w:pPr>
        <w:ind w:left="567" w:hanging="567"/>
        <w:rPr>
          <w:rFonts w:cs="Arial"/>
          <w:bCs/>
          <w:color w:val="000000"/>
        </w:rPr>
      </w:pPr>
      <w:r>
        <w:rPr>
          <w:rFonts w:cs="Arial"/>
          <w:bCs/>
          <w:color w:val="000000"/>
        </w:rPr>
        <w:t>----------------------------------------------------------------------------------------------------------------------------------------</w:t>
      </w:r>
    </w:p>
    <w:p w14:paraId="215A7663" w14:textId="77777777" w:rsidR="004541E4" w:rsidRPr="004541E4" w:rsidRDefault="004541E4" w:rsidP="00A4455A">
      <w:pPr>
        <w:ind w:left="567" w:hanging="567"/>
        <w:rPr>
          <w:rFonts w:cs="Arial"/>
          <w:bCs/>
          <w:color w:val="000000"/>
        </w:rPr>
      </w:pPr>
    </w:p>
    <w:p w14:paraId="5D2CCDCB" w14:textId="1CF5EB8E" w:rsidR="00A4455A" w:rsidRPr="00A4455A" w:rsidRDefault="00A4455A" w:rsidP="00A4455A">
      <w:pPr>
        <w:ind w:left="567" w:hanging="567"/>
        <w:rPr>
          <w:rFonts w:cs="Arial"/>
          <w:bCs/>
          <w:color w:val="000000"/>
        </w:rPr>
      </w:pPr>
      <w:r>
        <w:rPr>
          <w:rFonts w:cs="Arial"/>
          <w:b/>
          <w:color w:val="000000"/>
        </w:rPr>
        <w:t>Ui</w:t>
      </w:r>
      <w:r w:rsidR="004541E4">
        <w:rPr>
          <w:rFonts w:cs="Arial"/>
          <w:b/>
          <w:color w:val="000000"/>
        </w:rPr>
        <w:t>t</w:t>
      </w:r>
      <w:r>
        <w:rPr>
          <w:rFonts w:cs="Arial"/>
          <w:b/>
          <w:color w:val="000000"/>
        </w:rPr>
        <w:t>lener:</w:t>
      </w:r>
    </w:p>
    <w:p w14:paraId="3E8D3948" w14:textId="4ADB649C" w:rsidR="00A4455A" w:rsidRDefault="00A4455A" w:rsidP="00A4455A">
      <w:pPr>
        <w:ind w:left="567" w:hanging="567"/>
        <w:rPr>
          <w:rFonts w:cs="Arial"/>
          <w:bCs/>
          <w:color w:val="000000"/>
        </w:rPr>
      </w:pPr>
    </w:p>
    <w:p w14:paraId="5DAF8C43" w14:textId="32A4CD25" w:rsidR="00A4455A" w:rsidRDefault="00A4455A" w:rsidP="00A4455A">
      <w:pPr>
        <w:ind w:left="567" w:hanging="567"/>
        <w:rPr>
          <w:rFonts w:cs="Arial"/>
          <w:bCs/>
          <w:color w:val="000000"/>
        </w:rPr>
      </w:pPr>
    </w:p>
    <w:p w14:paraId="775EC002" w14:textId="08F8F614" w:rsidR="00A4455A" w:rsidRDefault="00A4455A" w:rsidP="00A4455A">
      <w:pPr>
        <w:ind w:left="567" w:hanging="567"/>
        <w:rPr>
          <w:rFonts w:cs="Arial"/>
          <w:bCs/>
          <w:color w:val="000000"/>
        </w:rPr>
      </w:pPr>
    </w:p>
    <w:p w14:paraId="52051FBA" w14:textId="602AF93A" w:rsidR="00A4455A" w:rsidRDefault="00A4455A" w:rsidP="00A4455A">
      <w:pPr>
        <w:ind w:left="567" w:hanging="567"/>
        <w:rPr>
          <w:rFonts w:cs="Arial"/>
          <w:bCs/>
          <w:color w:val="000000"/>
        </w:rPr>
      </w:pPr>
    </w:p>
    <w:p w14:paraId="6BA805AD" w14:textId="27EEB55C" w:rsidR="00A4455A" w:rsidRPr="00A4455A" w:rsidRDefault="00A4455A" w:rsidP="00A4455A">
      <w:pPr>
        <w:ind w:left="567" w:hanging="567"/>
        <w:rPr>
          <w:rFonts w:cs="Arial"/>
          <w:bCs/>
          <w:color w:val="000000"/>
        </w:rPr>
      </w:pPr>
      <w:r>
        <w:rPr>
          <w:rFonts w:cs="Arial"/>
          <w:bCs/>
          <w:color w:val="000000"/>
        </w:rPr>
        <w:t>………………………………….</w:t>
      </w:r>
    </w:p>
    <w:p w14:paraId="5C65540D" w14:textId="77777777" w:rsidR="00A4455A" w:rsidRDefault="00A4455A" w:rsidP="00A4455A">
      <w:pPr>
        <w:ind w:left="567" w:hanging="567"/>
        <w:rPr>
          <w:rFonts w:cs="Arial"/>
          <w:bCs/>
          <w:color w:val="000000"/>
        </w:rPr>
      </w:pPr>
      <w:r>
        <w:rPr>
          <w:rFonts w:cs="Arial"/>
          <w:bCs/>
          <w:color w:val="000000"/>
        </w:rPr>
        <w:t xml:space="preserve">Te </w:t>
      </w:r>
      <w:r>
        <w:rPr>
          <w:rFonts w:cs="Arial"/>
          <w:b/>
          <w:color w:val="000000"/>
        </w:rPr>
        <w:t>[PLAATS]</w:t>
      </w:r>
      <w:r>
        <w:rPr>
          <w:rFonts w:cs="Arial"/>
          <w:bCs/>
          <w:color w:val="000000"/>
        </w:rPr>
        <w:t xml:space="preserve">, op </w:t>
      </w:r>
      <w:r>
        <w:rPr>
          <w:rFonts w:cs="Arial"/>
          <w:b/>
          <w:color w:val="000000"/>
        </w:rPr>
        <w:t>[DATUM]</w:t>
      </w:r>
    </w:p>
    <w:p w14:paraId="3F37DF29" w14:textId="203422C9" w:rsidR="00A4455A" w:rsidRDefault="00A4455A" w:rsidP="00A4455A">
      <w:pPr>
        <w:ind w:left="567" w:hanging="567"/>
        <w:rPr>
          <w:rFonts w:cs="Arial"/>
          <w:bCs/>
          <w:color w:val="000000"/>
        </w:rPr>
      </w:pPr>
      <w:r>
        <w:rPr>
          <w:rFonts w:cs="Arial"/>
          <w:b/>
          <w:color w:val="000000"/>
        </w:rPr>
        <w:t>[NAAM UITLENER]</w:t>
      </w:r>
    </w:p>
    <w:p w14:paraId="0B273DF5" w14:textId="3C4CF8A3" w:rsidR="00A4455A" w:rsidRPr="00A4455A" w:rsidRDefault="00A4455A" w:rsidP="00A4455A">
      <w:pPr>
        <w:ind w:left="567" w:hanging="567"/>
        <w:rPr>
          <w:rFonts w:cs="Arial"/>
          <w:b/>
          <w:color w:val="000000"/>
        </w:rPr>
      </w:pPr>
      <w:r>
        <w:rPr>
          <w:rFonts w:cs="Arial"/>
          <w:b/>
          <w:color w:val="000000"/>
        </w:rPr>
        <w:t>[NAAM + FUNCTIE RECHTSGELDIG VERTEGENWOORDIGER UITLENER]</w:t>
      </w:r>
    </w:p>
    <w:p w14:paraId="276F3BCC" w14:textId="2EEBD7B6" w:rsidR="00A4455A" w:rsidRPr="00A4455A" w:rsidRDefault="00A4455A" w:rsidP="001875B3">
      <w:pPr>
        <w:ind w:left="567" w:hanging="567"/>
        <w:rPr>
          <w:rFonts w:cs="Arial"/>
          <w:bCs/>
          <w:color w:val="000000"/>
        </w:rPr>
      </w:pPr>
      <w:r>
        <w:rPr>
          <w:rFonts w:cs="Arial"/>
          <w:bCs/>
          <w:color w:val="000000"/>
        </w:rPr>
        <w:t>----------------------------------------------------------------------------------------------------------------------------------------</w:t>
      </w:r>
    </w:p>
    <w:p w14:paraId="21263CE6" w14:textId="52FAF754" w:rsidR="00A4455A" w:rsidRDefault="00A4455A" w:rsidP="001875B3">
      <w:pPr>
        <w:ind w:left="567" w:hanging="567"/>
        <w:rPr>
          <w:rFonts w:cs="Arial"/>
          <w:b/>
          <w:color w:val="000000"/>
        </w:rPr>
      </w:pPr>
    </w:p>
    <w:p w14:paraId="00EF3F11" w14:textId="7DA12512" w:rsidR="00A4455A" w:rsidRPr="00A4455A" w:rsidRDefault="00A4455A" w:rsidP="001875B3">
      <w:pPr>
        <w:ind w:left="567" w:hanging="567"/>
        <w:rPr>
          <w:rFonts w:cs="Arial"/>
          <w:b/>
          <w:color w:val="000000"/>
        </w:rPr>
      </w:pPr>
      <w:r>
        <w:rPr>
          <w:rFonts w:cs="Arial"/>
          <w:b/>
          <w:color w:val="000000"/>
        </w:rPr>
        <w:t>Inlener:</w:t>
      </w:r>
    </w:p>
    <w:p w14:paraId="1B26B544" w14:textId="770DF26E" w:rsidR="001875B3" w:rsidRDefault="001875B3" w:rsidP="001875B3">
      <w:pPr>
        <w:ind w:left="567" w:hanging="567"/>
        <w:rPr>
          <w:rFonts w:cs="Arial"/>
          <w:color w:val="000000"/>
        </w:rPr>
      </w:pPr>
    </w:p>
    <w:p w14:paraId="6D1A5C58" w14:textId="27559BE0" w:rsidR="00A4455A" w:rsidRDefault="00A4455A" w:rsidP="001875B3">
      <w:pPr>
        <w:ind w:left="567" w:hanging="567"/>
        <w:rPr>
          <w:rFonts w:cs="Arial"/>
          <w:color w:val="000000"/>
        </w:rPr>
      </w:pPr>
    </w:p>
    <w:p w14:paraId="1A499640" w14:textId="1415DFBB" w:rsidR="00A4455A" w:rsidRDefault="00A4455A" w:rsidP="001875B3">
      <w:pPr>
        <w:ind w:left="567" w:hanging="567"/>
        <w:rPr>
          <w:rFonts w:cs="Arial"/>
          <w:color w:val="000000"/>
        </w:rPr>
      </w:pPr>
    </w:p>
    <w:p w14:paraId="2634D18A" w14:textId="53577558" w:rsidR="00A4455A" w:rsidRDefault="00A4455A" w:rsidP="00EA19E4">
      <w:pPr>
        <w:rPr>
          <w:rFonts w:cs="Arial"/>
          <w:color w:val="000000"/>
        </w:rPr>
      </w:pPr>
    </w:p>
    <w:p w14:paraId="5D3DA57B" w14:textId="6FFD9D7A" w:rsidR="00A4455A" w:rsidRDefault="00A4455A" w:rsidP="001875B3">
      <w:pPr>
        <w:ind w:left="567" w:hanging="567"/>
        <w:rPr>
          <w:rFonts w:cs="Arial"/>
          <w:bCs/>
          <w:color w:val="000000"/>
        </w:rPr>
      </w:pPr>
      <w:r>
        <w:rPr>
          <w:rFonts w:cs="Arial"/>
          <w:bCs/>
          <w:color w:val="000000"/>
        </w:rPr>
        <w:t>………………………………….</w:t>
      </w:r>
    </w:p>
    <w:p w14:paraId="4D8BB617" w14:textId="77777777" w:rsidR="00A4455A" w:rsidRDefault="00A4455A" w:rsidP="00A4455A">
      <w:pPr>
        <w:ind w:left="567" w:hanging="567"/>
        <w:rPr>
          <w:rFonts w:cs="Arial"/>
          <w:bCs/>
          <w:color w:val="000000"/>
        </w:rPr>
      </w:pPr>
      <w:r>
        <w:rPr>
          <w:rFonts w:cs="Arial"/>
          <w:bCs/>
          <w:color w:val="000000"/>
        </w:rPr>
        <w:t xml:space="preserve">Te </w:t>
      </w:r>
      <w:r>
        <w:rPr>
          <w:rFonts w:cs="Arial"/>
          <w:b/>
          <w:color w:val="000000"/>
        </w:rPr>
        <w:t>[PLAATS]</w:t>
      </w:r>
      <w:r>
        <w:rPr>
          <w:rFonts w:cs="Arial"/>
          <w:bCs/>
          <w:color w:val="000000"/>
        </w:rPr>
        <w:t xml:space="preserve">, op </w:t>
      </w:r>
      <w:r>
        <w:rPr>
          <w:rFonts w:cs="Arial"/>
          <w:b/>
          <w:color w:val="000000"/>
        </w:rPr>
        <w:t>[DATUM]</w:t>
      </w:r>
    </w:p>
    <w:p w14:paraId="7CD95A60" w14:textId="4CCC1E82" w:rsidR="00A4455A" w:rsidRPr="00A4455A" w:rsidRDefault="00A4455A" w:rsidP="00A4455A">
      <w:pPr>
        <w:ind w:left="567" w:hanging="567"/>
        <w:rPr>
          <w:rFonts w:cs="Arial"/>
          <w:b/>
          <w:color w:val="000000"/>
        </w:rPr>
      </w:pPr>
      <w:r>
        <w:rPr>
          <w:rFonts w:cs="Arial"/>
          <w:b/>
          <w:color w:val="000000"/>
        </w:rPr>
        <w:t>[NAAM INLENER]</w:t>
      </w:r>
    </w:p>
    <w:p w14:paraId="0E08473B" w14:textId="7B2D75B6" w:rsidR="00693C48" w:rsidRPr="0044444A" w:rsidRDefault="00A4455A" w:rsidP="0044444A">
      <w:pPr>
        <w:ind w:left="567" w:hanging="567"/>
        <w:rPr>
          <w:rFonts w:cs="Arial"/>
          <w:color w:val="000000"/>
        </w:rPr>
      </w:pPr>
      <w:r>
        <w:rPr>
          <w:rFonts w:cs="Arial"/>
          <w:b/>
          <w:color w:val="000000"/>
        </w:rPr>
        <w:t>[NAAM + FUNCTIE RECHTSGELDIG VERTEGENWOORDIGER INLENER]</w:t>
      </w:r>
    </w:p>
    <w:sectPr w:rsidR="00693C48" w:rsidRPr="0044444A" w:rsidSect="006C1643">
      <w:headerReference w:type="default" r:id="rId11"/>
      <w:footerReference w:type="default" r:id="rId12"/>
      <w:type w:val="continuous"/>
      <w:pgSz w:w="11907" w:h="16840" w:code="9"/>
      <w:pgMar w:top="1417" w:right="1417" w:bottom="1417" w:left="1417" w:header="709"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85AC" w14:textId="77777777" w:rsidR="00F26624" w:rsidRDefault="00F26624">
      <w:r>
        <w:separator/>
      </w:r>
    </w:p>
  </w:endnote>
  <w:endnote w:type="continuationSeparator" w:id="0">
    <w:p w14:paraId="047E1960" w14:textId="77777777" w:rsidR="00F26624" w:rsidRDefault="00F26624">
      <w:r>
        <w:continuationSeparator/>
      </w:r>
    </w:p>
  </w:endnote>
  <w:endnote w:type="continuationNotice" w:id="1">
    <w:p w14:paraId="4191B783" w14:textId="77777777" w:rsidR="00F26624" w:rsidRDefault="00F266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266624"/>
      <w:docPartObj>
        <w:docPartGallery w:val="Page Numbers (Bottom of Page)"/>
        <w:docPartUnique/>
      </w:docPartObj>
    </w:sdtPr>
    <w:sdtEndPr>
      <w:rPr>
        <w:rFonts w:cs="Arial"/>
        <w:szCs w:val="16"/>
      </w:rPr>
    </w:sdtEndPr>
    <w:sdtContent>
      <w:sdt>
        <w:sdtPr>
          <w:id w:val="-1769616900"/>
          <w:docPartObj>
            <w:docPartGallery w:val="Page Numbers (Top of Page)"/>
            <w:docPartUnique/>
          </w:docPartObj>
        </w:sdtPr>
        <w:sdtEndPr>
          <w:rPr>
            <w:rFonts w:cs="Arial"/>
            <w:szCs w:val="16"/>
          </w:rPr>
        </w:sdtEndPr>
        <w:sdtContent>
          <w:p w14:paraId="7021108E" w14:textId="7B877580" w:rsidR="006C1643" w:rsidRDefault="00892DCD" w:rsidP="006C1643">
            <w:pPr>
              <w:pStyle w:val="Voettekst"/>
              <w:jc w:val="center"/>
            </w:pPr>
            <w:r>
              <w:rPr>
                <w:rFonts w:cs="Arial"/>
                <w:szCs w:val="16"/>
              </w:rPr>
              <w:t>D</w:t>
            </w:r>
            <w:r w:rsidR="00F2726D">
              <w:rPr>
                <w:rFonts w:cs="Arial"/>
                <w:szCs w:val="16"/>
              </w:rPr>
              <w:t>etachering</w:t>
            </w:r>
            <w:r>
              <w:rPr>
                <w:rFonts w:cs="Arial"/>
                <w:szCs w:val="16"/>
              </w:rPr>
              <w:t>sovereenkomst</w:t>
            </w:r>
            <w:r w:rsidR="00F2726D">
              <w:rPr>
                <w:rFonts w:cs="Arial"/>
                <w:szCs w:val="16"/>
              </w:rPr>
              <w:t xml:space="preserve"> advocaat-</w:t>
            </w:r>
            <w:r w:rsidR="00E06787">
              <w:rPr>
                <w:rFonts w:cs="Arial"/>
                <w:szCs w:val="16"/>
              </w:rPr>
              <w:t>stagiair</w:t>
            </w:r>
          </w:p>
          <w:p w14:paraId="4884BB38" w14:textId="2944B60A" w:rsidR="00950DD0" w:rsidRPr="006C1643" w:rsidRDefault="00950DD0">
            <w:pPr>
              <w:pStyle w:val="Voettekst"/>
              <w:jc w:val="right"/>
              <w:rPr>
                <w:rFonts w:cs="Arial"/>
                <w:szCs w:val="16"/>
              </w:rPr>
            </w:pPr>
            <w:r w:rsidRPr="006C1643">
              <w:rPr>
                <w:rFonts w:cs="Arial"/>
                <w:szCs w:val="16"/>
              </w:rPr>
              <w:t xml:space="preserve">Pagina </w:t>
            </w:r>
            <w:r w:rsidRPr="006C1643">
              <w:rPr>
                <w:rFonts w:cs="Arial"/>
                <w:bCs/>
                <w:szCs w:val="16"/>
              </w:rPr>
              <w:fldChar w:fldCharType="begin"/>
            </w:r>
            <w:r w:rsidRPr="006C1643">
              <w:rPr>
                <w:rFonts w:cs="Arial"/>
                <w:bCs/>
                <w:szCs w:val="16"/>
              </w:rPr>
              <w:instrText>PAGE</w:instrText>
            </w:r>
            <w:r w:rsidRPr="006C1643">
              <w:rPr>
                <w:rFonts w:cs="Arial"/>
                <w:bCs/>
                <w:szCs w:val="16"/>
              </w:rPr>
              <w:fldChar w:fldCharType="separate"/>
            </w:r>
            <w:r w:rsidRPr="006C1643">
              <w:rPr>
                <w:rFonts w:cs="Arial"/>
                <w:bCs/>
                <w:szCs w:val="16"/>
              </w:rPr>
              <w:t>2</w:t>
            </w:r>
            <w:r w:rsidRPr="006C1643">
              <w:rPr>
                <w:rFonts w:cs="Arial"/>
                <w:bCs/>
                <w:szCs w:val="16"/>
              </w:rPr>
              <w:fldChar w:fldCharType="end"/>
            </w:r>
            <w:r w:rsidRPr="006C1643">
              <w:rPr>
                <w:rFonts w:cs="Arial"/>
                <w:szCs w:val="16"/>
              </w:rPr>
              <w:t xml:space="preserve"> van </w:t>
            </w:r>
            <w:r w:rsidRPr="006C1643">
              <w:rPr>
                <w:rFonts w:cs="Arial"/>
                <w:bCs/>
                <w:szCs w:val="16"/>
              </w:rPr>
              <w:fldChar w:fldCharType="begin"/>
            </w:r>
            <w:r w:rsidRPr="006C1643">
              <w:rPr>
                <w:rFonts w:cs="Arial"/>
                <w:bCs/>
                <w:szCs w:val="16"/>
              </w:rPr>
              <w:instrText>NUMPAGES</w:instrText>
            </w:r>
            <w:r w:rsidRPr="006C1643">
              <w:rPr>
                <w:rFonts w:cs="Arial"/>
                <w:bCs/>
                <w:szCs w:val="16"/>
              </w:rPr>
              <w:fldChar w:fldCharType="separate"/>
            </w:r>
            <w:r w:rsidRPr="006C1643">
              <w:rPr>
                <w:rFonts w:cs="Arial"/>
                <w:bCs/>
                <w:szCs w:val="16"/>
              </w:rPr>
              <w:t>2</w:t>
            </w:r>
            <w:r w:rsidRPr="006C1643">
              <w:rPr>
                <w:rFonts w:cs="Arial"/>
                <w:bCs/>
                <w:szCs w:val="16"/>
              </w:rPr>
              <w:fldChar w:fldCharType="end"/>
            </w:r>
          </w:p>
        </w:sdtContent>
      </w:sdt>
    </w:sdtContent>
  </w:sdt>
  <w:p w14:paraId="65697F82" w14:textId="77777777" w:rsidR="001875B3" w:rsidRDefault="001875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07D4" w14:textId="77777777" w:rsidR="00F26624" w:rsidRDefault="00F26624">
      <w:r>
        <w:separator/>
      </w:r>
    </w:p>
  </w:footnote>
  <w:footnote w:type="continuationSeparator" w:id="0">
    <w:p w14:paraId="21FA5FD4" w14:textId="77777777" w:rsidR="00F26624" w:rsidRDefault="00F26624">
      <w:r>
        <w:continuationSeparator/>
      </w:r>
    </w:p>
  </w:footnote>
  <w:footnote w:type="continuationNotice" w:id="1">
    <w:p w14:paraId="7AD7820E" w14:textId="77777777" w:rsidR="00F26624" w:rsidRDefault="00F266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F3BC" w14:textId="77777777" w:rsidR="001C1B02" w:rsidRDefault="001C1B02">
    <w:pPr>
      <w:pStyle w:val="Koptekst"/>
    </w:pPr>
  </w:p>
  <w:p w14:paraId="10A5F3BD" w14:textId="77777777" w:rsidR="00FE3F8E" w:rsidRDefault="00FE3F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2402"/>
    <w:multiLevelType w:val="hybridMultilevel"/>
    <w:tmpl w:val="28246310"/>
    <w:lvl w:ilvl="0" w:tplc="04130001">
      <w:start w:val="1"/>
      <w:numFmt w:val="bullet"/>
      <w:lvlText w:val=""/>
      <w:lvlJc w:val="left"/>
      <w:pPr>
        <w:ind w:left="1290" w:hanging="360"/>
      </w:pPr>
      <w:rPr>
        <w:rFonts w:ascii="Symbol" w:hAnsi="Symbol" w:hint="default"/>
      </w:rPr>
    </w:lvl>
    <w:lvl w:ilvl="1" w:tplc="04130003" w:tentative="1">
      <w:start w:val="1"/>
      <w:numFmt w:val="bullet"/>
      <w:lvlText w:val="o"/>
      <w:lvlJc w:val="left"/>
      <w:pPr>
        <w:ind w:left="2010" w:hanging="360"/>
      </w:pPr>
      <w:rPr>
        <w:rFonts w:ascii="Courier New" w:hAnsi="Courier New" w:cs="Courier New" w:hint="default"/>
      </w:rPr>
    </w:lvl>
    <w:lvl w:ilvl="2" w:tplc="04130005" w:tentative="1">
      <w:start w:val="1"/>
      <w:numFmt w:val="bullet"/>
      <w:lvlText w:val=""/>
      <w:lvlJc w:val="left"/>
      <w:pPr>
        <w:ind w:left="2730" w:hanging="360"/>
      </w:pPr>
      <w:rPr>
        <w:rFonts w:ascii="Wingdings" w:hAnsi="Wingdings" w:hint="default"/>
      </w:rPr>
    </w:lvl>
    <w:lvl w:ilvl="3" w:tplc="04130001" w:tentative="1">
      <w:start w:val="1"/>
      <w:numFmt w:val="bullet"/>
      <w:lvlText w:val=""/>
      <w:lvlJc w:val="left"/>
      <w:pPr>
        <w:ind w:left="3450" w:hanging="360"/>
      </w:pPr>
      <w:rPr>
        <w:rFonts w:ascii="Symbol" w:hAnsi="Symbol" w:hint="default"/>
      </w:rPr>
    </w:lvl>
    <w:lvl w:ilvl="4" w:tplc="04130003" w:tentative="1">
      <w:start w:val="1"/>
      <w:numFmt w:val="bullet"/>
      <w:lvlText w:val="o"/>
      <w:lvlJc w:val="left"/>
      <w:pPr>
        <w:ind w:left="4170" w:hanging="360"/>
      </w:pPr>
      <w:rPr>
        <w:rFonts w:ascii="Courier New" w:hAnsi="Courier New" w:cs="Courier New" w:hint="default"/>
      </w:rPr>
    </w:lvl>
    <w:lvl w:ilvl="5" w:tplc="04130005" w:tentative="1">
      <w:start w:val="1"/>
      <w:numFmt w:val="bullet"/>
      <w:lvlText w:val=""/>
      <w:lvlJc w:val="left"/>
      <w:pPr>
        <w:ind w:left="4890" w:hanging="360"/>
      </w:pPr>
      <w:rPr>
        <w:rFonts w:ascii="Wingdings" w:hAnsi="Wingdings" w:hint="default"/>
      </w:rPr>
    </w:lvl>
    <w:lvl w:ilvl="6" w:tplc="04130001" w:tentative="1">
      <w:start w:val="1"/>
      <w:numFmt w:val="bullet"/>
      <w:lvlText w:val=""/>
      <w:lvlJc w:val="left"/>
      <w:pPr>
        <w:ind w:left="5610" w:hanging="360"/>
      </w:pPr>
      <w:rPr>
        <w:rFonts w:ascii="Symbol" w:hAnsi="Symbol" w:hint="default"/>
      </w:rPr>
    </w:lvl>
    <w:lvl w:ilvl="7" w:tplc="04130003" w:tentative="1">
      <w:start w:val="1"/>
      <w:numFmt w:val="bullet"/>
      <w:lvlText w:val="o"/>
      <w:lvlJc w:val="left"/>
      <w:pPr>
        <w:ind w:left="6330" w:hanging="360"/>
      </w:pPr>
      <w:rPr>
        <w:rFonts w:ascii="Courier New" w:hAnsi="Courier New" w:cs="Courier New" w:hint="default"/>
      </w:rPr>
    </w:lvl>
    <w:lvl w:ilvl="8" w:tplc="04130005" w:tentative="1">
      <w:start w:val="1"/>
      <w:numFmt w:val="bullet"/>
      <w:lvlText w:val=""/>
      <w:lvlJc w:val="left"/>
      <w:pPr>
        <w:ind w:left="7050" w:hanging="360"/>
      </w:pPr>
      <w:rPr>
        <w:rFonts w:ascii="Wingdings" w:hAnsi="Wingdings" w:hint="default"/>
      </w:rPr>
    </w:lvl>
  </w:abstractNum>
  <w:abstractNum w:abstractNumId="1" w15:restartNumberingAfterBreak="0">
    <w:nsid w:val="13C930B4"/>
    <w:multiLevelType w:val="hybridMultilevel"/>
    <w:tmpl w:val="34E0C3A2"/>
    <w:lvl w:ilvl="0" w:tplc="04130001">
      <w:start w:val="1"/>
      <w:numFmt w:val="bullet"/>
      <w:lvlText w:val=""/>
      <w:lvlJc w:val="left"/>
      <w:pPr>
        <w:ind w:left="36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195161C0"/>
    <w:multiLevelType w:val="hybridMultilevel"/>
    <w:tmpl w:val="81D0B176"/>
    <w:lvl w:ilvl="0" w:tplc="04130001">
      <w:start w:val="1"/>
      <w:numFmt w:val="bullet"/>
      <w:lvlText w:val=""/>
      <w:lvlJc w:val="left"/>
      <w:pPr>
        <w:ind w:left="1290" w:hanging="360"/>
      </w:pPr>
      <w:rPr>
        <w:rFonts w:ascii="Symbol" w:hAnsi="Symbol" w:hint="default"/>
      </w:rPr>
    </w:lvl>
    <w:lvl w:ilvl="1" w:tplc="04130003" w:tentative="1">
      <w:start w:val="1"/>
      <w:numFmt w:val="bullet"/>
      <w:lvlText w:val="o"/>
      <w:lvlJc w:val="left"/>
      <w:pPr>
        <w:ind w:left="2010" w:hanging="360"/>
      </w:pPr>
      <w:rPr>
        <w:rFonts w:ascii="Courier New" w:hAnsi="Courier New" w:cs="Courier New" w:hint="default"/>
      </w:rPr>
    </w:lvl>
    <w:lvl w:ilvl="2" w:tplc="04130005" w:tentative="1">
      <w:start w:val="1"/>
      <w:numFmt w:val="bullet"/>
      <w:lvlText w:val=""/>
      <w:lvlJc w:val="left"/>
      <w:pPr>
        <w:ind w:left="2730" w:hanging="360"/>
      </w:pPr>
      <w:rPr>
        <w:rFonts w:ascii="Wingdings" w:hAnsi="Wingdings" w:hint="default"/>
      </w:rPr>
    </w:lvl>
    <w:lvl w:ilvl="3" w:tplc="04130001" w:tentative="1">
      <w:start w:val="1"/>
      <w:numFmt w:val="bullet"/>
      <w:lvlText w:val=""/>
      <w:lvlJc w:val="left"/>
      <w:pPr>
        <w:ind w:left="3450" w:hanging="360"/>
      </w:pPr>
      <w:rPr>
        <w:rFonts w:ascii="Symbol" w:hAnsi="Symbol" w:hint="default"/>
      </w:rPr>
    </w:lvl>
    <w:lvl w:ilvl="4" w:tplc="04130003" w:tentative="1">
      <w:start w:val="1"/>
      <w:numFmt w:val="bullet"/>
      <w:lvlText w:val="o"/>
      <w:lvlJc w:val="left"/>
      <w:pPr>
        <w:ind w:left="4170" w:hanging="360"/>
      </w:pPr>
      <w:rPr>
        <w:rFonts w:ascii="Courier New" w:hAnsi="Courier New" w:cs="Courier New" w:hint="default"/>
      </w:rPr>
    </w:lvl>
    <w:lvl w:ilvl="5" w:tplc="04130005" w:tentative="1">
      <w:start w:val="1"/>
      <w:numFmt w:val="bullet"/>
      <w:lvlText w:val=""/>
      <w:lvlJc w:val="left"/>
      <w:pPr>
        <w:ind w:left="4890" w:hanging="360"/>
      </w:pPr>
      <w:rPr>
        <w:rFonts w:ascii="Wingdings" w:hAnsi="Wingdings" w:hint="default"/>
      </w:rPr>
    </w:lvl>
    <w:lvl w:ilvl="6" w:tplc="04130001" w:tentative="1">
      <w:start w:val="1"/>
      <w:numFmt w:val="bullet"/>
      <w:lvlText w:val=""/>
      <w:lvlJc w:val="left"/>
      <w:pPr>
        <w:ind w:left="5610" w:hanging="360"/>
      </w:pPr>
      <w:rPr>
        <w:rFonts w:ascii="Symbol" w:hAnsi="Symbol" w:hint="default"/>
      </w:rPr>
    </w:lvl>
    <w:lvl w:ilvl="7" w:tplc="04130003" w:tentative="1">
      <w:start w:val="1"/>
      <w:numFmt w:val="bullet"/>
      <w:lvlText w:val="o"/>
      <w:lvlJc w:val="left"/>
      <w:pPr>
        <w:ind w:left="6330" w:hanging="360"/>
      </w:pPr>
      <w:rPr>
        <w:rFonts w:ascii="Courier New" w:hAnsi="Courier New" w:cs="Courier New" w:hint="default"/>
      </w:rPr>
    </w:lvl>
    <w:lvl w:ilvl="8" w:tplc="04130005" w:tentative="1">
      <w:start w:val="1"/>
      <w:numFmt w:val="bullet"/>
      <w:lvlText w:val=""/>
      <w:lvlJc w:val="left"/>
      <w:pPr>
        <w:ind w:left="7050" w:hanging="360"/>
      </w:pPr>
      <w:rPr>
        <w:rFonts w:ascii="Wingdings" w:hAnsi="Wingdings" w:hint="default"/>
      </w:rPr>
    </w:lvl>
  </w:abstractNum>
  <w:abstractNum w:abstractNumId="3" w15:restartNumberingAfterBreak="0">
    <w:nsid w:val="1BEB4C39"/>
    <w:multiLevelType w:val="hybridMultilevel"/>
    <w:tmpl w:val="C2443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C11684"/>
    <w:multiLevelType w:val="hybridMultilevel"/>
    <w:tmpl w:val="D212BA4E"/>
    <w:lvl w:ilvl="0" w:tplc="04130015">
      <w:start w:val="1"/>
      <w:numFmt w:val="upperLetter"/>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294D39ED"/>
    <w:multiLevelType w:val="hybridMultilevel"/>
    <w:tmpl w:val="DEDACAC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2E095CB9"/>
    <w:multiLevelType w:val="hybridMultilevel"/>
    <w:tmpl w:val="5AC0E6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475195E"/>
    <w:multiLevelType w:val="hybridMultilevel"/>
    <w:tmpl w:val="C88C3578"/>
    <w:lvl w:ilvl="0" w:tplc="0CD8250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582E89"/>
    <w:multiLevelType w:val="multilevel"/>
    <w:tmpl w:val="0566560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DC238E"/>
    <w:multiLevelType w:val="multilevel"/>
    <w:tmpl w:val="90D0E53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A72AF0"/>
    <w:multiLevelType w:val="hybridMultilevel"/>
    <w:tmpl w:val="501CB850"/>
    <w:lvl w:ilvl="0" w:tplc="B23C282A">
      <w:start w:val="1"/>
      <w:numFmt w:val="bullet"/>
      <w:pStyle w:val="Lijstmetbullits"/>
      <w:lvlText w:val=""/>
      <w:lvlJc w:val="left"/>
      <w:pPr>
        <w:ind w:left="360" w:hanging="360"/>
      </w:pPr>
      <w:rPr>
        <w:rFonts w:ascii="Symbol" w:hAnsi="Symbol"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B10598C"/>
    <w:multiLevelType w:val="hybridMultilevel"/>
    <w:tmpl w:val="CB5E755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ECA652D"/>
    <w:multiLevelType w:val="hybridMultilevel"/>
    <w:tmpl w:val="8938A012"/>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15:restartNumberingAfterBreak="0">
    <w:nsid w:val="50DA0CB8"/>
    <w:multiLevelType w:val="hybridMultilevel"/>
    <w:tmpl w:val="3A400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CA5DCF"/>
    <w:multiLevelType w:val="multilevel"/>
    <w:tmpl w:val="0566560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522B9E"/>
    <w:multiLevelType w:val="hybridMultilevel"/>
    <w:tmpl w:val="C8088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C5F7269"/>
    <w:multiLevelType w:val="hybridMultilevel"/>
    <w:tmpl w:val="CD10970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5E3A2CDF"/>
    <w:multiLevelType w:val="hybridMultilevel"/>
    <w:tmpl w:val="66842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BC3AF9"/>
    <w:multiLevelType w:val="hybridMultilevel"/>
    <w:tmpl w:val="3682857C"/>
    <w:lvl w:ilvl="0" w:tplc="04130001">
      <w:start w:val="1"/>
      <w:numFmt w:val="bullet"/>
      <w:lvlText w:val=""/>
      <w:lvlJc w:val="left"/>
      <w:pPr>
        <w:ind w:left="927" w:hanging="360"/>
      </w:pPr>
      <w:rPr>
        <w:rFonts w:ascii="Symbol" w:hAnsi="Symbol" w:hint="default"/>
        <w:b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66DD6B6A"/>
    <w:multiLevelType w:val="hybridMultilevel"/>
    <w:tmpl w:val="3330076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6A0F0F64"/>
    <w:multiLevelType w:val="hybridMultilevel"/>
    <w:tmpl w:val="4D60BDD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74C86F8B"/>
    <w:multiLevelType w:val="hybridMultilevel"/>
    <w:tmpl w:val="D77673B0"/>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7B717E49"/>
    <w:multiLevelType w:val="multilevel"/>
    <w:tmpl w:val="771E4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7692352">
    <w:abstractNumId w:val="7"/>
  </w:num>
  <w:num w:numId="2" w16cid:durableId="19831509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679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2938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804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80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9636061">
    <w:abstractNumId w:val="1"/>
  </w:num>
  <w:num w:numId="8" w16cid:durableId="1567569022">
    <w:abstractNumId w:val="4"/>
  </w:num>
  <w:num w:numId="9" w16cid:durableId="1857230378">
    <w:abstractNumId w:val="15"/>
  </w:num>
  <w:num w:numId="10" w16cid:durableId="1206673751">
    <w:abstractNumId w:val="10"/>
  </w:num>
  <w:num w:numId="11" w16cid:durableId="1288514462">
    <w:abstractNumId w:val="11"/>
  </w:num>
  <w:num w:numId="12" w16cid:durableId="714739151">
    <w:abstractNumId w:val="18"/>
  </w:num>
  <w:num w:numId="13" w16cid:durableId="62140854">
    <w:abstractNumId w:val="20"/>
  </w:num>
  <w:num w:numId="14" w16cid:durableId="140000641">
    <w:abstractNumId w:val="5"/>
  </w:num>
  <w:num w:numId="15" w16cid:durableId="626156121">
    <w:abstractNumId w:val="16"/>
  </w:num>
  <w:num w:numId="16" w16cid:durableId="1712725829">
    <w:abstractNumId w:val="0"/>
  </w:num>
  <w:num w:numId="17" w16cid:durableId="2021348181">
    <w:abstractNumId w:val="2"/>
  </w:num>
  <w:num w:numId="18" w16cid:durableId="740522413">
    <w:abstractNumId w:val="13"/>
  </w:num>
  <w:num w:numId="19" w16cid:durableId="1765227287">
    <w:abstractNumId w:val="17"/>
  </w:num>
  <w:num w:numId="20" w16cid:durableId="994457219">
    <w:abstractNumId w:val="3"/>
  </w:num>
  <w:num w:numId="21" w16cid:durableId="814952964">
    <w:abstractNumId w:val="19"/>
  </w:num>
  <w:num w:numId="22" w16cid:durableId="1905531539">
    <w:abstractNumId w:val="9"/>
  </w:num>
  <w:num w:numId="23" w16cid:durableId="820729965">
    <w:abstractNumId w:val="8"/>
  </w:num>
  <w:num w:numId="24" w16cid:durableId="140315355">
    <w:abstractNumId w:val="6"/>
  </w:num>
  <w:num w:numId="25" w16cid:durableId="1783646531">
    <w:abstractNumId w:val="14"/>
  </w:num>
  <w:num w:numId="26" w16cid:durableId="1426996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7A"/>
    <w:rsid w:val="00003DD9"/>
    <w:rsid w:val="0000753F"/>
    <w:rsid w:val="00007CF5"/>
    <w:rsid w:val="0001054C"/>
    <w:rsid w:val="00012259"/>
    <w:rsid w:val="000138AC"/>
    <w:rsid w:val="0001424F"/>
    <w:rsid w:val="000145A1"/>
    <w:rsid w:val="00015A88"/>
    <w:rsid w:val="00021310"/>
    <w:rsid w:val="00021500"/>
    <w:rsid w:val="00022AE3"/>
    <w:rsid w:val="000237AF"/>
    <w:rsid w:val="000260CD"/>
    <w:rsid w:val="00026498"/>
    <w:rsid w:val="00030CCA"/>
    <w:rsid w:val="00031F55"/>
    <w:rsid w:val="000359DA"/>
    <w:rsid w:val="00035B49"/>
    <w:rsid w:val="000414B5"/>
    <w:rsid w:val="000428B5"/>
    <w:rsid w:val="00043CCB"/>
    <w:rsid w:val="0004418D"/>
    <w:rsid w:val="00044D5C"/>
    <w:rsid w:val="000463E1"/>
    <w:rsid w:val="00046F4A"/>
    <w:rsid w:val="000474A3"/>
    <w:rsid w:val="00050AC9"/>
    <w:rsid w:val="00051701"/>
    <w:rsid w:val="00053886"/>
    <w:rsid w:val="00053C54"/>
    <w:rsid w:val="00054237"/>
    <w:rsid w:val="00055BD8"/>
    <w:rsid w:val="0005627E"/>
    <w:rsid w:val="00056C9C"/>
    <w:rsid w:val="00057817"/>
    <w:rsid w:val="00057C72"/>
    <w:rsid w:val="00057E24"/>
    <w:rsid w:val="00061890"/>
    <w:rsid w:val="00062601"/>
    <w:rsid w:val="000638E5"/>
    <w:rsid w:val="0006413F"/>
    <w:rsid w:val="0006477D"/>
    <w:rsid w:val="00064FF9"/>
    <w:rsid w:val="00066D35"/>
    <w:rsid w:val="000705BF"/>
    <w:rsid w:val="00071130"/>
    <w:rsid w:val="00072AB0"/>
    <w:rsid w:val="000741A5"/>
    <w:rsid w:val="00074AF6"/>
    <w:rsid w:val="00075F5E"/>
    <w:rsid w:val="0007606A"/>
    <w:rsid w:val="00077E04"/>
    <w:rsid w:val="00080CE2"/>
    <w:rsid w:val="00083A01"/>
    <w:rsid w:val="00084743"/>
    <w:rsid w:val="0008596F"/>
    <w:rsid w:val="000865C3"/>
    <w:rsid w:val="00086C1C"/>
    <w:rsid w:val="00086FE5"/>
    <w:rsid w:val="00087D44"/>
    <w:rsid w:val="00092D5B"/>
    <w:rsid w:val="00095DAC"/>
    <w:rsid w:val="00096338"/>
    <w:rsid w:val="000972CF"/>
    <w:rsid w:val="00097FE5"/>
    <w:rsid w:val="000A0E0E"/>
    <w:rsid w:val="000A0FBA"/>
    <w:rsid w:val="000A5708"/>
    <w:rsid w:val="000A5D50"/>
    <w:rsid w:val="000A60BF"/>
    <w:rsid w:val="000A76BB"/>
    <w:rsid w:val="000A777B"/>
    <w:rsid w:val="000A77E3"/>
    <w:rsid w:val="000B044F"/>
    <w:rsid w:val="000B34DB"/>
    <w:rsid w:val="000B4326"/>
    <w:rsid w:val="000B538C"/>
    <w:rsid w:val="000B6AD3"/>
    <w:rsid w:val="000C0518"/>
    <w:rsid w:val="000C24AC"/>
    <w:rsid w:val="000C3B31"/>
    <w:rsid w:val="000C459C"/>
    <w:rsid w:val="000C4DD1"/>
    <w:rsid w:val="000C5D1A"/>
    <w:rsid w:val="000C688B"/>
    <w:rsid w:val="000D177E"/>
    <w:rsid w:val="000D2135"/>
    <w:rsid w:val="000D2C6E"/>
    <w:rsid w:val="000D6EDB"/>
    <w:rsid w:val="000E17E9"/>
    <w:rsid w:val="000E1C26"/>
    <w:rsid w:val="000E3CE2"/>
    <w:rsid w:val="000E3F5C"/>
    <w:rsid w:val="000E5CC0"/>
    <w:rsid w:val="000E5E5E"/>
    <w:rsid w:val="000F0029"/>
    <w:rsid w:val="000F0C93"/>
    <w:rsid w:val="000F1585"/>
    <w:rsid w:val="000F215B"/>
    <w:rsid w:val="000F37D4"/>
    <w:rsid w:val="000F3A30"/>
    <w:rsid w:val="000F3DED"/>
    <w:rsid w:val="000F494F"/>
    <w:rsid w:val="000F687C"/>
    <w:rsid w:val="000F6C83"/>
    <w:rsid w:val="00101A8F"/>
    <w:rsid w:val="00102DA0"/>
    <w:rsid w:val="00102F3A"/>
    <w:rsid w:val="001032D3"/>
    <w:rsid w:val="0010355D"/>
    <w:rsid w:val="00103A01"/>
    <w:rsid w:val="00103F84"/>
    <w:rsid w:val="00104281"/>
    <w:rsid w:val="00104B6B"/>
    <w:rsid w:val="001065C7"/>
    <w:rsid w:val="00107FDF"/>
    <w:rsid w:val="00110C66"/>
    <w:rsid w:val="00110D36"/>
    <w:rsid w:val="00111A29"/>
    <w:rsid w:val="00111B00"/>
    <w:rsid w:val="00111BB6"/>
    <w:rsid w:val="0011333D"/>
    <w:rsid w:val="0011372A"/>
    <w:rsid w:val="00114719"/>
    <w:rsid w:val="00122B84"/>
    <w:rsid w:val="00122FA4"/>
    <w:rsid w:val="00124000"/>
    <w:rsid w:val="00124226"/>
    <w:rsid w:val="00124464"/>
    <w:rsid w:val="00125362"/>
    <w:rsid w:val="00126EB7"/>
    <w:rsid w:val="00130341"/>
    <w:rsid w:val="001312B0"/>
    <w:rsid w:val="00131CAF"/>
    <w:rsid w:val="00131DDB"/>
    <w:rsid w:val="00131F6B"/>
    <w:rsid w:val="001322B4"/>
    <w:rsid w:val="001328CC"/>
    <w:rsid w:val="001332D2"/>
    <w:rsid w:val="001347CA"/>
    <w:rsid w:val="001353D9"/>
    <w:rsid w:val="001357EF"/>
    <w:rsid w:val="00136224"/>
    <w:rsid w:val="001371DC"/>
    <w:rsid w:val="0013795F"/>
    <w:rsid w:val="001379CC"/>
    <w:rsid w:val="0014074D"/>
    <w:rsid w:val="001440F3"/>
    <w:rsid w:val="00150B0C"/>
    <w:rsid w:val="00151250"/>
    <w:rsid w:val="00153073"/>
    <w:rsid w:val="001545D0"/>
    <w:rsid w:val="00154D26"/>
    <w:rsid w:val="00155421"/>
    <w:rsid w:val="001560F3"/>
    <w:rsid w:val="00161226"/>
    <w:rsid w:val="001612B7"/>
    <w:rsid w:val="0016134B"/>
    <w:rsid w:val="001628B6"/>
    <w:rsid w:val="00163A7A"/>
    <w:rsid w:val="00165178"/>
    <w:rsid w:val="001668FA"/>
    <w:rsid w:val="00166BB0"/>
    <w:rsid w:val="0016733E"/>
    <w:rsid w:val="00170E07"/>
    <w:rsid w:val="00172B20"/>
    <w:rsid w:val="0017300A"/>
    <w:rsid w:val="00173400"/>
    <w:rsid w:val="00173645"/>
    <w:rsid w:val="0017464A"/>
    <w:rsid w:val="00174C4B"/>
    <w:rsid w:val="001763B0"/>
    <w:rsid w:val="0017785C"/>
    <w:rsid w:val="001800B2"/>
    <w:rsid w:val="00180E28"/>
    <w:rsid w:val="00181E1D"/>
    <w:rsid w:val="001820B7"/>
    <w:rsid w:val="00182EE5"/>
    <w:rsid w:val="001844F9"/>
    <w:rsid w:val="00184845"/>
    <w:rsid w:val="00184878"/>
    <w:rsid w:val="00185976"/>
    <w:rsid w:val="00186BD3"/>
    <w:rsid w:val="001875B3"/>
    <w:rsid w:val="001901D4"/>
    <w:rsid w:val="00190E0E"/>
    <w:rsid w:val="0019157C"/>
    <w:rsid w:val="00193267"/>
    <w:rsid w:val="00194A7E"/>
    <w:rsid w:val="00194F82"/>
    <w:rsid w:val="00195E52"/>
    <w:rsid w:val="001972A7"/>
    <w:rsid w:val="001A17A2"/>
    <w:rsid w:val="001A2FB6"/>
    <w:rsid w:val="001A36D2"/>
    <w:rsid w:val="001A6EAF"/>
    <w:rsid w:val="001A6F22"/>
    <w:rsid w:val="001B09F5"/>
    <w:rsid w:val="001B0B38"/>
    <w:rsid w:val="001B3A6F"/>
    <w:rsid w:val="001B5FE0"/>
    <w:rsid w:val="001C1B02"/>
    <w:rsid w:val="001C3ADD"/>
    <w:rsid w:val="001C4731"/>
    <w:rsid w:val="001C4A12"/>
    <w:rsid w:val="001C71A4"/>
    <w:rsid w:val="001C7C28"/>
    <w:rsid w:val="001D182B"/>
    <w:rsid w:val="001D2011"/>
    <w:rsid w:val="001D320A"/>
    <w:rsid w:val="001D50F3"/>
    <w:rsid w:val="001D69D8"/>
    <w:rsid w:val="001E2EB0"/>
    <w:rsid w:val="001E2FED"/>
    <w:rsid w:val="001E31AC"/>
    <w:rsid w:val="001E32AA"/>
    <w:rsid w:val="001E3D6F"/>
    <w:rsid w:val="001E51D4"/>
    <w:rsid w:val="001E625D"/>
    <w:rsid w:val="001F0898"/>
    <w:rsid w:val="001F0D19"/>
    <w:rsid w:val="001F0FAA"/>
    <w:rsid w:val="001F1346"/>
    <w:rsid w:val="001F2549"/>
    <w:rsid w:val="001F4312"/>
    <w:rsid w:val="001F446D"/>
    <w:rsid w:val="001F6013"/>
    <w:rsid w:val="001F7AB9"/>
    <w:rsid w:val="002061EA"/>
    <w:rsid w:val="002067DE"/>
    <w:rsid w:val="002073B6"/>
    <w:rsid w:val="00207437"/>
    <w:rsid w:val="00210EDC"/>
    <w:rsid w:val="0021263A"/>
    <w:rsid w:val="0021457B"/>
    <w:rsid w:val="00214CD3"/>
    <w:rsid w:val="00214FE0"/>
    <w:rsid w:val="00215847"/>
    <w:rsid w:val="00215BFE"/>
    <w:rsid w:val="00215FA4"/>
    <w:rsid w:val="0021659F"/>
    <w:rsid w:val="00217028"/>
    <w:rsid w:val="00220DB2"/>
    <w:rsid w:val="00220FA3"/>
    <w:rsid w:val="0022195B"/>
    <w:rsid w:val="002219E0"/>
    <w:rsid w:val="00222DCD"/>
    <w:rsid w:val="002279EC"/>
    <w:rsid w:val="002305CC"/>
    <w:rsid w:val="00230EC2"/>
    <w:rsid w:val="00231FA4"/>
    <w:rsid w:val="00232BCC"/>
    <w:rsid w:val="00233A7A"/>
    <w:rsid w:val="00237172"/>
    <w:rsid w:val="00237DAC"/>
    <w:rsid w:val="002415F2"/>
    <w:rsid w:val="00241B4A"/>
    <w:rsid w:val="00243A73"/>
    <w:rsid w:val="00246D27"/>
    <w:rsid w:val="00250B3F"/>
    <w:rsid w:val="0025169E"/>
    <w:rsid w:val="00251C8D"/>
    <w:rsid w:val="002522C5"/>
    <w:rsid w:val="002533E8"/>
    <w:rsid w:val="00255B47"/>
    <w:rsid w:val="0025791F"/>
    <w:rsid w:val="00257A83"/>
    <w:rsid w:val="00257DB0"/>
    <w:rsid w:val="0026270E"/>
    <w:rsid w:val="00262FEB"/>
    <w:rsid w:val="00263395"/>
    <w:rsid w:val="0026398D"/>
    <w:rsid w:val="00263C3B"/>
    <w:rsid w:val="00264BBD"/>
    <w:rsid w:val="00270529"/>
    <w:rsid w:val="00271D1C"/>
    <w:rsid w:val="00275714"/>
    <w:rsid w:val="00282113"/>
    <w:rsid w:val="00284360"/>
    <w:rsid w:val="00284736"/>
    <w:rsid w:val="002849E6"/>
    <w:rsid w:val="0028766C"/>
    <w:rsid w:val="00291A2B"/>
    <w:rsid w:val="00291F3B"/>
    <w:rsid w:val="002958EE"/>
    <w:rsid w:val="00295B1B"/>
    <w:rsid w:val="002964D6"/>
    <w:rsid w:val="00296E23"/>
    <w:rsid w:val="0029728F"/>
    <w:rsid w:val="002A21FF"/>
    <w:rsid w:val="002A2DA6"/>
    <w:rsid w:val="002A3EF2"/>
    <w:rsid w:val="002B121C"/>
    <w:rsid w:val="002B26FF"/>
    <w:rsid w:val="002B4D41"/>
    <w:rsid w:val="002B7369"/>
    <w:rsid w:val="002C43BF"/>
    <w:rsid w:val="002C4E3C"/>
    <w:rsid w:val="002C654C"/>
    <w:rsid w:val="002C6BAC"/>
    <w:rsid w:val="002D2180"/>
    <w:rsid w:val="002D5367"/>
    <w:rsid w:val="002D68AD"/>
    <w:rsid w:val="002D6A30"/>
    <w:rsid w:val="002D7611"/>
    <w:rsid w:val="002D77E7"/>
    <w:rsid w:val="002E0BC1"/>
    <w:rsid w:val="002E19EF"/>
    <w:rsid w:val="002E2C86"/>
    <w:rsid w:val="002E7750"/>
    <w:rsid w:val="002F34D3"/>
    <w:rsid w:val="002F387C"/>
    <w:rsid w:val="002F4C41"/>
    <w:rsid w:val="002F686E"/>
    <w:rsid w:val="00301462"/>
    <w:rsid w:val="00301A5B"/>
    <w:rsid w:val="003029DB"/>
    <w:rsid w:val="00302DE1"/>
    <w:rsid w:val="00303361"/>
    <w:rsid w:val="00306A28"/>
    <w:rsid w:val="003074E4"/>
    <w:rsid w:val="00307B90"/>
    <w:rsid w:val="003107FB"/>
    <w:rsid w:val="00310B60"/>
    <w:rsid w:val="003116B9"/>
    <w:rsid w:val="00311BAD"/>
    <w:rsid w:val="00311BCA"/>
    <w:rsid w:val="003121A4"/>
    <w:rsid w:val="0031234B"/>
    <w:rsid w:val="003133FA"/>
    <w:rsid w:val="003149C9"/>
    <w:rsid w:val="00314A0C"/>
    <w:rsid w:val="00314AA9"/>
    <w:rsid w:val="00314D0F"/>
    <w:rsid w:val="00315EFC"/>
    <w:rsid w:val="00316106"/>
    <w:rsid w:val="00322CE1"/>
    <w:rsid w:val="0032317D"/>
    <w:rsid w:val="0032426B"/>
    <w:rsid w:val="003255A3"/>
    <w:rsid w:val="00326302"/>
    <w:rsid w:val="003271E9"/>
    <w:rsid w:val="003273CF"/>
    <w:rsid w:val="003301A0"/>
    <w:rsid w:val="00330CDA"/>
    <w:rsid w:val="003320D2"/>
    <w:rsid w:val="00332D8B"/>
    <w:rsid w:val="003347D0"/>
    <w:rsid w:val="00335637"/>
    <w:rsid w:val="00337305"/>
    <w:rsid w:val="00340DD7"/>
    <w:rsid w:val="00341360"/>
    <w:rsid w:val="00342FB8"/>
    <w:rsid w:val="003438D3"/>
    <w:rsid w:val="003440CE"/>
    <w:rsid w:val="003444BC"/>
    <w:rsid w:val="003450EF"/>
    <w:rsid w:val="003453AB"/>
    <w:rsid w:val="003478E7"/>
    <w:rsid w:val="003501B0"/>
    <w:rsid w:val="00350592"/>
    <w:rsid w:val="0035065A"/>
    <w:rsid w:val="003506A0"/>
    <w:rsid w:val="00350803"/>
    <w:rsid w:val="003512CE"/>
    <w:rsid w:val="00353C4A"/>
    <w:rsid w:val="00354721"/>
    <w:rsid w:val="00355131"/>
    <w:rsid w:val="003552F0"/>
    <w:rsid w:val="00355CFC"/>
    <w:rsid w:val="00356888"/>
    <w:rsid w:val="00357FC7"/>
    <w:rsid w:val="003600CF"/>
    <w:rsid w:val="00360183"/>
    <w:rsid w:val="00360FAA"/>
    <w:rsid w:val="00361D2A"/>
    <w:rsid w:val="003621AD"/>
    <w:rsid w:val="003624F7"/>
    <w:rsid w:val="00362CA7"/>
    <w:rsid w:val="00363D40"/>
    <w:rsid w:val="00364580"/>
    <w:rsid w:val="00366850"/>
    <w:rsid w:val="00367A3F"/>
    <w:rsid w:val="00367C08"/>
    <w:rsid w:val="00370930"/>
    <w:rsid w:val="00371A44"/>
    <w:rsid w:val="00371F20"/>
    <w:rsid w:val="00376841"/>
    <w:rsid w:val="0037786C"/>
    <w:rsid w:val="00381CD9"/>
    <w:rsid w:val="00383698"/>
    <w:rsid w:val="003863ED"/>
    <w:rsid w:val="00386BAE"/>
    <w:rsid w:val="003929DB"/>
    <w:rsid w:val="00396FF7"/>
    <w:rsid w:val="003976CB"/>
    <w:rsid w:val="003A10DB"/>
    <w:rsid w:val="003A19FA"/>
    <w:rsid w:val="003A1FD2"/>
    <w:rsid w:val="003A374B"/>
    <w:rsid w:val="003A3A4E"/>
    <w:rsid w:val="003A49D9"/>
    <w:rsid w:val="003A63E3"/>
    <w:rsid w:val="003B1174"/>
    <w:rsid w:val="003B5937"/>
    <w:rsid w:val="003B71E0"/>
    <w:rsid w:val="003B78FF"/>
    <w:rsid w:val="003B7D63"/>
    <w:rsid w:val="003C4584"/>
    <w:rsid w:val="003C49C7"/>
    <w:rsid w:val="003C630C"/>
    <w:rsid w:val="003C6A0E"/>
    <w:rsid w:val="003D2C60"/>
    <w:rsid w:val="003D5464"/>
    <w:rsid w:val="003D5810"/>
    <w:rsid w:val="003D5B49"/>
    <w:rsid w:val="003D7057"/>
    <w:rsid w:val="003D7341"/>
    <w:rsid w:val="003D7E39"/>
    <w:rsid w:val="003E655F"/>
    <w:rsid w:val="003E6AF1"/>
    <w:rsid w:val="003E73A6"/>
    <w:rsid w:val="003F02BA"/>
    <w:rsid w:val="003F39E7"/>
    <w:rsid w:val="003F4FF4"/>
    <w:rsid w:val="003F5E66"/>
    <w:rsid w:val="003F6579"/>
    <w:rsid w:val="003F6ED9"/>
    <w:rsid w:val="003F798E"/>
    <w:rsid w:val="004003EA"/>
    <w:rsid w:val="004020C6"/>
    <w:rsid w:val="004030C0"/>
    <w:rsid w:val="00403C87"/>
    <w:rsid w:val="004042CF"/>
    <w:rsid w:val="00404C8F"/>
    <w:rsid w:val="0040591E"/>
    <w:rsid w:val="004077EB"/>
    <w:rsid w:val="004112E9"/>
    <w:rsid w:val="00414D77"/>
    <w:rsid w:val="00414DCE"/>
    <w:rsid w:val="0041510E"/>
    <w:rsid w:val="00422B0D"/>
    <w:rsid w:val="004237E1"/>
    <w:rsid w:val="00425970"/>
    <w:rsid w:val="00425BD0"/>
    <w:rsid w:val="004262DB"/>
    <w:rsid w:val="00426678"/>
    <w:rsid w:val="00426BC8"/>
    <w:rsid w:val="004305DA"/>
    <w:rsid w:val="004310AF"/>
    <w:rsid w:val="004311AF"/>
    <w:rsid w:val="00432902"/>
    <w:rsid w:val="00433C04"/>
    <w:rsid w:val="00437381"/>
    <w:rsid w:val="00437D9E"/>
    <w:rsid w:val="0044102F"/>
    <w:rsid w:val="004412BA"/>
    <w:rsid w:val="00441BB6"/>
    <w:rsid w:val="0044252B"/>
    <w:rsid w:val="00442895"/>
    <w:rsid w:val="00442E87"/>
    <w:rsid w:val="00443970"/>
    <w:rsid w:val="00443B07"/>
    <w:rsid w:val="0044444A"/>
    <w:rsid w:val="00445573"/>
    <w:rsid w:val="00445DFC"/>
    <w:rsid w:val="004501E4"/>
    <w:rsid w:val="00450AA9"/>
    <w:rsid w:val="00450E6C"/>
    <w:rsid w:val="00452F40"/>
    <w:rsid w:val="004531B9"/>
    <w:rsid w:val="004536CD"/>
    <w:rsid w:val="004541E4"/>
    <w:rsid w:val="004546BD"/>
    <w:rsid w:val="00454D2D"/>
    <w:rsid w:val="00454D89"/>
    <w:rsid w:val="00455702"/>
    <w:rsid w:val="00455EB6"/>
    <w:rsid w:val="0045624E"/>
    <w:rsid w:val="00456282"/>
    <w:rsid w:val="0046182B"/>
    <w:rsid w:val="00463795"/>
    <w:rsid w:val="00463DB1"/>
    <w:rsid w:val="004658F1"/>
    <w:rsid w:val="004711EA"/>
    <w:rsid w:val="00473212"/>
    <w:rsid w:val="004740F9"/>
    <w:rsid w:val="00476A3A"/>
    <w:rsid w:val="00480257"/>
    <w:rsid w:val="00480B18"/>
    <w:rsid w:val="00480B9E"/>
    <w:rsid w:val="00481E2E"/>
    <w:rsid w:val="00481E49"/>
    <w:rsid w:val="0048200F"/>
    <w:rsid w:val="00482837"/>
    <w:rsid w:val="00482927"/>
    <w:rsid w:val="004856C9"/>
    <w:rsid w:val="00485954"/>
    <w:rsid w:val="004872F3"/>
    <w:rsid w:val="004914C2"/>
    <w:rsid w:val="004920AB"/>
    <w:rsid w:val="0049638D"/>
    <w:rsid w:val="00496C7A"/>
    <w:rsid w:val="004A0E37"/>
    <w:rsid w:val="004A39C3"/>
    <w:rsid w:val="004A5871"/>
    <w:rsid w:val="004A6ABB"/>
    <w:rsid w:val="004A6DAC"/>
    <w:rsid w:val="004A728B"/>
    <w:rsid w:val="004B0F6A"/>
    <w:rsid w:val="004B2AB4"/>
    <w:rsid w:val="004B43D1"/>
    <w:rsid w:val="004B4731"/>
    <w:rsid w:val="004B6548"/>
    <w:rsid w:val="004C187A"/>
    <w:rsid w:val="004C188E"/>
    <w:rsid w:val="004C1D0A"/>
    <w:rsid w:val="004C2160"/>
    <w:rsid w:val="004C4218"/>
    <w:rsid w:val="004C51A0"/>
    <w:rsid w:val="004C5364"/>
    <w:rsid w:val="004C79F0"/>
    <w:rsid w:val="004D4AA7"/>
    <w:rsid w:val="004D7833"/>
    <w:rsid w:val="004D7EAC"/>
    <w:rsid w:val="004E0CB2"/>
    <w:rsid w:val="004E11E7"/>
    <w:rsid w:val="004E2CC0"/>
    <w:rsid w:val="004E3824"/>
    <w:rsid w:val="004E46A1"/>
    <w:rsid w:val="004E514A"/>
    <w:rsid w:val="004E5BEF"/>
    <w:rsid w:val="004E70E6"/>
    <w:rsid w:val="004E7526"/>
    <w:rsid w:val="004F1FEE"/>
    <w:rsid w:val="004F3507"/>
    <w:rsid w:val="004F4308"/>
    <w:rsid w:val="004F4D51"/>
    <w:rsid w:val="004F6AD7"/>
    <w:rsid w:val="004F751A"/>
    <w:rsid w:val="00500675"/>
    <w:rsid w:val="00500994"/>
    <w:rsid w:val="00501619"/>
    <w:rsid w:val="0050289D"/>
    <w:rsid w:val="00502AF0"/>
    <w:rsid w:val="00502DD5"/>
    <w:rsid w:val="00503950"/>
    <w:rsid w:val="00503968"/>
    <w:rsid w:val="005059C3"/>
    <w:rsid w:val="005066BF"/>
    <w:rsid w:val="005078C0"/>
    <w:rsid w:val="005107EA"/>
    <w:rsid w:val="005127A3"/>
    <w:rsid w:val="00513250"/>
    <w:rsid w:val="00513763"/>
    <w:rsid w:val="00513F10"/>
    <w:rsid w:val="00514556"/>
    <w:rsid w:val="00514EDF"/>
    <w:rsid w:val="00515FB8"/>
    <w:rsid w:val="00516B03"/>
    <w:rsid w:val="0051733F"/>
    <w:rsid w:val="00517E2B"/>
    <w:rsid w:val="00517FD9"/>
    <w:rsid w:val="0052298E"/>
    <w:rsid w:val="00522F7A"/>
    <w:rsid w:val="00523E96"/>
    <w:rsid w:val="00525725"/>
    <w:rsid w:val="00526E30"/>
    <w:rsid w:val="00532D8F"/>
    <w:rsid w:val="00533BCB"/>
    <w:rsid w:val="0053426D"/>
    <w:rsid w:val="005344DE"/>
    <w:rsid w:val="00534543"/>
    <w:rsid w:val="00534708"/>
    <w:rsid w:val="0053499F"/>
    <w:rsid w:val="00534D92"/>
    <w:rsid w:val="00535567"/>
    <w:rsid w:val="00535775"/>
    <w:rsid w:val="005359EC"/>
    <w:rsid w:val="005362A9"/>
    <w:rsid w:val="00537B32"/>
    <w:rsid w:val="00542A04"/>
    <w:rsid w:val="00542F48"/>
    <w:rsid w:val="00543820"/>
    <w:rsid w:val="00543874"/>
    <w:rsid w:val="005443C3"/>
    <w:rsid w:val="0054623D"/>
    <w:rsid w:val="005462CF"/>
    <w:rsid w:val="00546A18"/>
    <w:rsid w:val="00547432"/>
    <w:rsid w:val="00547AF0"/>
    <w:rsid w:val="00547BEA"/>
    <w:rsid w:val="0055005A"/>
    <w:rsid w:val="0055098D"/>
    <w:rsid w:val="005513C0"/>
    <w:rsid w:val="00553EC7"/>
    <w:rsid w:val="00554340"/>
    <w:rsid w:val="005566C6"/>
    <w:rsid w:val="00557188"/>
    <w:rsid w:val="0055737D"/>
    <w:rsid w:val="005600C4"/>
    <w:rsid w:val="005618AD"/>
    <w:rsid w:val="00563879"/>
    <w:rsid w:val="00564240"/>
    <w:rsid w:val="00565414"/>
    <w:rsid w:val="0056678E"/>
    <w:rsid w:val="00566C6E"/>
    <w:rsid w:val="00572E8D"/>
    <w:rsid w:val="0057342C"/>
    <w:rsid w:val="0057431B"/>
    <w:rsid w:val="00575C47"/>
    <w:rsid w:val="00575FEF"/>
    <w:rsid w:val="00577210"/>
    <w:rsid w:val="0057753F"/>
    <w:rsid w:val="00577F54"/>
    <w:rsid w:val="00580994"/>
    <w:rsid w:val="005828E3"/>
    <w:rsid w:val="005829E4"/>
    <w:rsid w:val="00584590"/>
    <w:rsid w:val="00585CE8"/>
    <w:rsid w:val="00585DED"/>
    <w:rsid w:val="0058631B"/>
    <w:rsid w:val="00586C87"/>
    <w:rsid w:val="005879C2"/>
    <w:rsid w:val="00591016"/>
    <w:rsid w:val="00591715"/>
    <w:rsid w:val="00595713"/>
    <w:rsid w:val="0059667E"/>
    <w:rsid w:val="00597D1D"/>
    <w:rsid w:val="005A17D0"/>
    <w:rsid w:val="005A1BB7"/>
    <w:rsid w:val="005A2479"/>
    <w:rsid w:val="005A31D7"/>
    <w:rsid w:val="005A68DD"/>
    <w:rsid w:val="005A6B41"/>
    <w:rsid w:val="005A705D"/>
    <w:rsid w:val="005B1090"/>
    <w:rsid w:val="005B1E4E"/>
    <w:rsid w:val="005B2747"/>
    <w:rsid w:val="005B367D"/>
    <w:rsid w:val="005B36D0"/>
    <w:rsid w:val="005B414B"/>
    <w:rsid w:val="005B5807"/>
    <w:rsid w:val="005B599A"/>
    <w:rsid w:val="005B61CA"/>
    <w:rsid w:val="005B7882"/>
    <w:rsid w:val="005B7B76"/>
    <w:rsid w:val="005C02F0"/>
    <w:rsid w:val="005C169D"/>
    <w:rsid w:val="005C266A"/>
    <w:rsid w:val="005C26F9"/>
    <w:rsid w:val="005C3143"/>
    <w:rsid w:val="005C40A8"/>
    <w:rsid w:val="005C67BC"/>
    <w:rsid w:val="005C719C"/>
    <w:rsid w:val="005C7614"/>
    <w:rsid w:val="005C7855"/>
    <w:rsid w:val="005D04C1"/>
    <w:rsid w:val="005D16D8"/>
    <w:rsid w:val="005D2744"/>
    <w:rsid w:val="005D5AFB"/>
    <w:rsid w:val="005D6085"/>
    <w:rsid w:val="005D6175"/>
    <w:rsid w:val="005D6B2B"/>
    <w:rsid w:val="005D6F55"/>
    <w:rsid w:val="005E2888"/>
    <w:rsid w:val="005E3F64"/>
    <w:rsid w:val="005E4288"/>
    <w:rsid w:val="005E45F8"/>
    <w:rsid w:val="005E52DA"/>
    <w:rsid w:val="005E5741"/>
    <w:rsid w:val="005E73AB"/>
    <w:rsid w:val="005E76F4"/>
    <w:rsid w:val="005F2183"/>
    <w:rsid w:val="005F2BBF"/>
    <w:rsid w:val="005F3137"/>
    <w:rsid w:val="005F3836"/>
    <w:rsid w:val="005F4ECC"/>
    <w:rsid w:val="005F6B1E"/>
    <w:rsid w:val="005F7327"/>
    <w:rsid w:val="005F7DDA"/>
    <w:rsid w:val="00600169"/>
    <w:rsid w:val="00600805"/>
    <w:rsid w:val="00601783"/>
    <w:rsid w:val="0060276C"/>
    <w:rsid w:val="00602DA2"/>
    <w:rsid w:val="00602E4A"/>
    <w:rsid w:val="00604670"/>
    <w:rsid w:val="006046B0"/>
    <w:rsid w:val="00604F63"/>
    <w:rsid w:val="00606ACF"/>
    <w:rsid w:val="00610C32"/>
    <w:rsid w:val="00612E95"/>
    <w:rsid w:val="00613035"/>
    <w:rsid w:val="00621852"/>
    <w:rsid w:val="00621A99"/>
    <w:rsid w:val="0062275D"/>
    <w:rsid w:val="0062317C"/>
    <w:rsid w:val="00624A03"/>
    <w:rsid w:val="00624AE6"/>
    <w:rsid w:val="00625839"/>
    <w:rsid w:val="006259E3"/>
    <w:rsid w:val="00625C46"/>
    <w:rsid w:val="0062710A"/>
    <w:rsid w:val="0062792E"/>
    <w:rsid w:val="00627F79"/>
    <w:rsid w:val="00630156"/>
    <w:rsid w:val="00630812"/>
    <w:rsid w:val="006312B2"/>
    <w:rsid w:val="00632096"/>
    <w:rsid w:val="006323B8"/>
    <w:rsid w:val="006326D8"/>
    <w:rsid w:val="00633BEA"/>
    <w:rsid w:val="00633F3C"/>
    <w:rsid w:val="00636255"/>
    <w:rsid w:val="00636B75"/>
    <w:rsid w:val="0063752B"/>
    <w:rsid w:val="0064035B"/>
    <w:rsid w:val="006419B3"/>
    <w:rsid w:val="00641D97"/>
    <w:rsid w:val="00643FA2"/>
    <w:rsid w:val="006444C3"/>
    <w:rsid w:val="00644B77"/>
    <w:rsid w:val="006451F4"/>
    <w:rsid w:val="00645FBF"/>
    <w:rsid w:val="0064639C"/>
    <w:rsid w:val="00647A97"/>
    <w:rsid w:val="00650500"/>
    <w:rsid w:val="00650EA5"/>
    <w:rsid w:val="00651707"/>
    <w:rsid w:val="006534F9"/>
    <w:rsid w:val="00655336"/>
    <w:rsid w:val="00655965"/>
    <w:rsid w:val="00657BFC"/>
    <w:rsid w:val="0066032F"/>
    <w:rsid w:val="006679CD"/>
    <w:rsid w:val="006704E8"/>
    <w:rsid w:val="00670E1E"/>
    <w:rsid w:val="00674568"/>
    <w:rsid w:val="00674D6E"/>
    <w:rsid w:val="006750B6"/>
    <w:rsid w:val="006750CC"/>
    <w:rsid w:val="006817F5"/>
    <w:rsid w:val="006821DB"/>
    <w:rsid w:val="006833C3"/>
    <w:rsid w:val="00684E55"/>
    <w:rsid w:val="00690338"/>
    <w:rsid w:val="00690708"/>
    <w:rsid w:val="0069365E"/>
    <w:rsid w:val="00693C48"/>
    <w:rsid w:val="00693F4A"/>
    <w:rsid w:val="00694235"/>
    <w:rsid w:val="0069430F"/>
    <w:rsid w:val="00696960"/>
    <w:rsid w:val="00697D88"/>
    <w:rsid w:val="006A25A1"/>
    <w:rsid w:val="006A3359"/>
    <w:rsid w:val="006A3C07"/>
    <w:rsid w:val="006A40E2"/>
    <w:rsid w:val="006A46A1"/>
    <w:rsid w:val="006A7E4A"/>
    <w:rsid w:val="006A7EDE"/>
    <w:rsid w:val="006B5931"/>
    <w:rsid w:val="006B5A5B"/>
    <w:rsid w:val="006B5DDA"/>
    <w:rsid w:val="006B622B"/>
    <w:rsid w:val="006B6B9D"/>
    <w:rsid w:val="006B7106"/>
    <w:rsid w:val="006B766D"/>
    <w:rsid w:val="006B7EE6"/>
    <w:rsid w:val="006C11D8"/>
    <w:rsid w:val="006C12C8"/>
    <w:rsid w:val="006C1643"/>
    <w:rsid w:val="006C183D"/>
    <w:rsid w:val="006C2B50"/>
    <w:rsid w:val="006C597E"/>
    <w:rsid w:val="006C79D7"/>
    <w:rsid w:val="006D12A0"/>
    <w:rsid w:val="006D2E40"/>
    <w:rsid w:val="006D3063"/>
    <w:rsid w:val="006D3105"/>
    <w:rsid w:val="006D495E"/>
    <w:rsid w:val="006D4C56"/>
    <w:rsid w:val="006D5589"/>
    <w:rsid w:val="006D58EB"/>
    <w:rsid w:val="006E1458"/>
    <w:rsid w:val="006E181A"/>
    <w:rsid w:val="006E203D"/>
    <w:rsid w:val="006E2FBC"/>
    <w:rsid w:val="006E4C41"/>
    <w:rsid w:val="006E5D19"/>
    <w:rsid w:val="006E6057"/>
    <w:rsid w:val="006E7FDA"/>
    <w:rsid w:val="006F3721"/>
    <w:rsid w:val="006F3C71"/>
    <w:rsid w:val="006F43B6"/>
    <w:rsid w:val="006F4A47"/>
    <w:rsid w:val="006F4BC3"/>
    <w:rsid w:val="006F6F33"/>
    <w:rsid w:val="006F74A9"/>
    <w:rsid w:val="006F7A6F"/>
    <w:rsid w:val="006F7B4A"/>
    <w:rsid w:val="0070134C"/>
    <w:rsid w:val="00701B81"/>
    <w:rsid w:val="00703045"/>
    <w:rsid w:val="00703E0E"/>
    <w:rsid w:val="007040A8"/>
    <w:rsid w:val="00704C00"/>
    <w:rsid w:val="0070538F"/>
    <w:rsid w:val="007068A1"/>
    <w:rsid w:val="00710CF7"/>
    <w:rsid w:val="00713A72"/>
    <w:rsid w:val="00713D55"/>
    <w:rsid w:val="00714AFB"/>
    <w:rsid w:val="007151FF"/>
    <w:rsid w:val="007222D7"/>
    <w:rsid w:val="00724D3B"/>
    <w:rsid w:val="007250E9"/>
    <w:rsid w:val="007252A5"/>
    <w:rsid w:val="00730078"/>
    <w:rsid w:val="007307CF"/>
    <w:rsid w:val="00734D8D"/>
    <w:rsid w:val="0074052E"/>
    <w:rsid w:val="00740C29"/>
    <w:rsid w:val="00742741"/>
    <w:rsid w:val="00743669"/>
    <w:rsid w:val="007443A1"/>
    <w:rsid w:val="00744976"/>
    <w:rsid w:val="007452C1"/>
    <w:rsid w:val="00745713"/>
    <w:rsid w:val="00745A46"/>
    <w:rsid w:val="00747899"/>
    <w:rsid w:val="007479D6"/>
    <w:rsid w:val="007513C5"/>
    <w:rsid w:val="007515B9"/>
    <w:rsid w:val="00752049"/>
    <w:rsid w:val="0075330C"/>
    <w:rsid w:val="007537F2"/>
    <w:rsid w:val="00753860"/>
    <w:rsid w:val="007538BB"/>
    <w:rsid w:val="00753B53"/>
    <w:rsid w:val="00756181"/>
    <w:rsid w:val="00757A7E"/>
    <w:rsid w:val="00757B0D"/>
    <w:rsid w:val="00760DCD"/>
    <w:rsid w:val="00764164"/>
    <w:rsid w:val="0076439B"/>
    <w:rsid w:val="0076473D"/>
    <w:rsid w:val="007653CE"/>
    <w:rsid w:val="00767F77"/>
    <w:rsid w:val="007703AB"/>
    <w:rsid w:val="007732D9"/>
    <w:rsid w:val="00774840"/>
    <w:rsid w:val="00774A16"/>
    <w:rsid w:val="00780C53"/>
    <w:rsid w:val="007810AE"/>
    <w:rsid w:val="00781269"/>
    <w:rsid w:val="007814A0"/>
    <w:rsid w:val="007823C1"/>
    <w:rsid w:val="00783FA2"/>
    <w:rsid w:val="00784210"/>
    <w:rsid w:val="0078587D"/>
    <w:rsid w:val="007870C1"/>
    <w:rsid w:val="00791947"/>
    <w:rsid w:val="007949AA"/>
    <w:rsid w:val="007951DF"/>
    <w:rsid w:val="0079793D"/>
    <w:rsid w:val="00797C3B"/>
    <w:rsid w:val="007A3192"/>
    <w:rsid w:val="007A3351"/>
    <w:rsid w:val="007A3D4E"/>
    <w:rsid w:val="007A4C41"/>
    <w:rsid w:val="007A6721"/>
    <w:rsid w:val="007B349F"/>
    <w:rsid w:val="007B3DA1"/>
    <w:rsid w:val="007B40B4"/>
    <w:rsid w:val="007B7C1A"/>
    <w:rsid w:val="007C04B2"/>
    <w:rsid w:val="007C0CC6"/>
    <w:rsid w:val="007C1757"/>
    <w:rsid w:val="007C2AA3"/>
    <w:rsid w:val="007C3401"/>
    <w:rsid w:val="007C4A73"/>
    <w:rsid w:val="007C52ED"/>
    <w:rsid w:val="007C545E"/>
    <w:rsid w:val="007D2519"/>
    <w:rsid w:val="007D3FBF"/>
    <w:rsid w:val="007D5F71"/>
    <w:rsid w:val="007D7B27"/>
    <w:rsid w:val="007E118B"/>
    <w:rsid w:val="007E4DA8"/>
    <w:rsid w:val="007F29F3"/>
    <w:rsid w:val="007F3603"/>
    <w:rsid w:val="007F391B"/>
    <w:rsid w:val="007F3931"/>
    <w:rsid w:val="007F445E"/>
    <w:rsid w:val="007F4538"/>
    <w:rsid w:val="007F53E1"/>
    <w:rsid w:val="007F57DD"/>
    <w:rsid w:val="007F677F"/>
    <w:rsid w:val="007F7C4E"/>
    <w:rsid w:val="00800A0C"/>
    <w:rsid w:val="00800BE7"/>
    <w:rsid w:val="00800F58"/>
    <w:rsid w:val="0080250C"/>
    <w:rsid w:val="00802800"/>
    <w:rsid w:val="00803118"/>
    <w:rsid w:val="00804C07"/>
    <w:rsid w:val="00807DEF"/>
    <w:rsid w:val="008105CE"/>
    <w:rsid w:val="008132B3"/>
    <w:rsid w:val="008137E6"/>
    <w:rsid w:val="00814811"/>
    <w:rsid w:val="0081558C"/>
    <w:rsid w:val="00815ED2"/>
    <w:rsid w:val="0081623A"/>
    <w:rsid w:val="00820512"/>
    <w:rsid w:val="00821A11"/>
    <w:rsid w:val="008224B3"/>
    <w:rsid w:val="00822736"/>
    <w:rsid w:val="00824024"/>
    <w:rsid w:val="00824048"/>
    <w:rsid w:val="008241F1"/>
    <w:rsid w:val="00824614"/>
    <w:rsid w:val="008247FB"/>
    <w:rsid w:val="00827A8C"/>
    <w:rsid w:val="0083026F"/>
    <w:rsid w:val="008318B1"/>
    <w:rsid w:val="0083210E"/>
    <w:rsid w:val="00834101"/>
    <w:rsid w:val="00834B71"/>
    <w:rsid w:val="00834CB4"/>
    <w:rsid w:val="00836D32"/>
    <w:rsid w:val="00840FA9"/>
    <w:rsid w:val="008414D3"/>
    <w:rsid w:val="00842484"/>
    <w:rsid w:val="008427E5"/>
    <w:rsid w:val="00842BED"/>
    <w:rsid w:val="00844618"/>
    <w:rsid w:val="00844E7E"/>
    <w:rsid w:val="00847CA1"/>
    <w:rsid w:val="008507DD"/>
    <w:rsid w:val="00850C11"/>
    <w:rsid w:val="00850D23"/>
    <w:rsid w:val="00851879"/>
    <w:rsid w:val="00851F3E"/>
    <w:rsid w:val="00852D77"/>
    <w:rsid w:val="0085448F"/>
    <w:rsid w:val="008544A6"/>
    <w:rsid w:val="008565B7"/>
    <w:rsid w:val="00857B2A"/>
    <w:rsid w:val="00857D2E"/>
    <w:rsid w:val="00860A2F"/>
    <w:rsid w:val="00861602"/>
    <w:rsid w:val="0086189F"/>
    <w:rsid w:val="0086215C"/>
    <w:rsid w:val="008626F1"/>
    <w:rsid w:val="00864C47"/>
    <w:rsid w:val="00864D72"/>
    <w:rsid w:val="008669D1"/>
    <w:rsid w:val="008705D2"/>
    <w:rsid w:val="00870A05"/>
    <w:rsid w:val="00870D62"/>
    <w:rsid w:val="00870DD9"/>
    <w:rsid w:val="0087124B"/>
    <w:rsid w:val="00871553"/>
    <w:rsid w:val="00871E65"/>
    <w:rsid w:val="00872B9F"/>
    <w:rsid w:val="00872E5E"/>
    <w:rsid w:val="00873244"/>
    <w:rsid w:val="008749B4"/>
    <w:rsid w:val="00875511"/>
    <w:rsid w:val="008759BA"/>
    <w:rsid w:val="0088263F"/>
    <w:rsid w:val="008842DE"/>
    <w:rsid w:val="0088639F"/>
    <w:rsid w:val="00886AB3"/>
    <w:rsid w:val="00887410"/>
    <w:rsid w:val="00887A44"/>
    <w:rsid w:val="008907C0"/>
    <w:rsid w:val="00890A83"/>
    <w:rsid w:val="00890DC5"/>
    <w:rsid w:val="00891726"/>
    <w:rsid w:val="00892620"/>
    <w:rsid w:val="008927E7"/>
    <w:rsid w:val="00892DCD"/>
    <w:rsid w:val="00895048"/>
    <w:rsid w:val="008965B2"/>
    <w:rsid w:val="008969C8"/>
    <w:rsid w:val="00896C38"/>
    <w:rsid w:val="008A2A94"/>
    <w:rsid w:val="008A3BE4"/>
    <w:rsid w:val="008A533D"/>
    <w:rsid w:val="008A5768"/>
    <w:rsid w:val="008A5913"/>
    <w:rsid w:val="008A727E"/>
    <w:rsid w:val="008A79FD"/>
    <w:rsid w:val="008A7E46"/>
    <w:rsid w:val="008B0C41"/>
    <w:rsid w:val="008B0D28"/>
    <w:rsid w:val="008B19DF"/>
    <w:rsid w:val="008B233E"/>
    <w:rsid w:val="008B2506"/>
    <w:rsid w:val="008B4BA6"/>
    <w:rsid w:val="008B4F08"/>
    <w:rsid w:val="008C016F"/>
    <w:rsid w:val="008C07CA"/>
    <w:rsid w:val="008C31BC"/>
    <w:rsid w:val="008C37E3"/>
    <w:rsid w:val="008C3990"/>
    <w:rsid w:val="008C5BC0"/>
    <w:rsid w:val="008C5CEC"/>
    <w:rsid w:val="008C5D37"/>
    <w:rsid w:val="008C5E85"/>
    <w:rsid w:val="008C7453"/>
    <w:rsid w:val="008D29FF"/>
    <w:rsid w:val="008D3864"/>
    <w:rsid w:val="008D3AFF"/>
    <w:rsid w:val="008D3E37"/>
    <w:rsid w:val="008D3E45"/>
    <w:rsid w:val="008D44E1"/>
    <w:rsid w:val="008D4FDE"/>
    <w:rsid w:val="008D5C52"/>
    <w:rsid w:val="008D6559"/>
    <w:rsid w:val="008D6D75"/>
    <w:rsid w:val="008D7CA3"/>
    <w:rsid w:val="008E09B6"/>
    <w:rsid w:val="008E0A38"/>
    <w:rsid w:val="008E0BF1"/>
    <w:rsid w:val="008E0FEC"/>
    <w:rsid w:val="008E2C03"/>
    <w:rsid w:val="008E36FC"/>
    <w:rsid w:val="008E6198"/>
    <w:rsid w:val="008E6FD8"/>
    <w:rsid w:val="008F0194"/>
    <w:rsid w:val="008F1DDE"/>
    <w:rsid w:val="008F2645"/>
    <w:rsid w:val="008F45EB"/>
    <w:rsid w:val="008F565E"/>
    <w:rsid w:val="008F5CDC"/>
    <w:rsid w:val="008F635B"/>
    <w:rsid w:val="008F7212"/>
    <w:rsid w:val="009007B7"/>
    <w:rsid w:val="009015AA"/>
    <w:rsid w:val="00901C3D"/>
    <w:rsid w:val="009034E5"/>
    <w:rsid w:val="0090673A"/>
    <w:rsid w:val="00907594"/>
    <w:rsid w:val="00907A06"/>
    <w:rsid w:val="00907D89"/>
    <w:rsid w:val="009102C1"/>
    <w:rsid w:val="00910C2E"/>
    <w:rsid w:val="009137AA"/>
    <w:rsid w:val="009148C8"/>
    <w:rsid w:val="0091596D"/>
    <w:rsid w:val="00916C2F"/>
    <w:rsid w:val="00917872"/>
    <w:rsid w:val="009213D9"/>
    <w:rsid w:val="009222F8"/>
    <w:rsid w:val="00922871"/>
    <w:rsid w:val="0092447A"/>
    <w:rsid w:val="00924532"/>
    <w:rsid w:val="00925563"/>
    <w:rsid w:val="00925695"/>
    <w:rsid w:val="00925817"/>
    <w:rsid w:val="009273FF"/>
    <w:rsid w:val="009277CD"/>
    <w:rsid w:val="00927B99"/>
    <w:rsid w:val="009316C9"/>
    <w:rsid w:val="00931E84"/>
    <w:rsid w:val="009324C1"/>
    <w:rsid w:val="00932D9B"/>
    <w:rsid w:val="00933347"/>
    <w:rsid w:val="00937619"/>
    <w:rsid w:val="00937AFC"/>
    <w:rsid w:val="00941957"/>
    <w:rsid w:val="009428D1"/>
    <w:rsid w:val="00942E07"/>
    <w:rsid w:val="009441B1"/>
    <w:rsid w:val="00944292"/>
    <w:rsid w:val="00947866"/>
    <w:rsid w:val="009479F4"/>
    <w:rsid w:val="00947EB6"/>
    <w:rsid w:val="00950DD0"/>
    <w:rsid w:val="009512F2"/>
    <w:rsid w:val="00952636"/>
    <w:rsid w:val="009527FF"/>
    <w:rsid w:val="009546B2"/>
    <w:rsid w:val="00954FC2"/>
    <w:rsid w:val="00955731"/>
    <w:rsid w:val="00960911"/>
    <w:rsid w:val="00960BA1"/>
    <w:rsid w:val="009630F4"/>
    <w:rsid w:val="009631C5"/>
    <w:rsid w:val="00963551"/>
    <w:rsid w:val="00963DAC"/>
    <w:rsid w:val="00963DF2"/>
    <w:rsid w:val="00971D63"/>
    <w:rsid w:val="00972A2F"/>
    <w:rsid w:val="009737C3"/>
    <w:rsid w:val="00974F22"/>
    <w:rsid w:val="009760C2"/>
    <w:rsid w:val="009767C2"/>
    <w:rsid w:val="00980452"/>
    <w:rsid w:val="00980A08"/>
    <w:rsid w:val="00980D0B"/>
    <w:rsid w:val="00981D32"/>
    <w:rsid w:val="00981DBF"/>
    <w:rsid w:val="009820F8"/>
    <w:rsid w:val="00982DE3"/>
    <w:rsid w:val="00984098"/>
    <w:rsid w:val="009858DD"/>
    <w:rsid w:val="00987B0C"/>
    <w:rsid w:val="009900F4"/>
    <w:rsid w:val="00994083"/>
    <w:rsid w:val="00997370"/>
    <w:rsid w:val="009A1C62"/>
    <w:rsid w:val="009A2D22"/>
    <w:rsid w:val="009A61BF"/>
    <w:rsid w:val="009A7798"/>
    <w:rsid w:val="009A7EA6"/>
    <w:rsid w:val="009B3493"/>
    <w:rsid w:val="009B7477"/>
    <w:rsid w:val="009B78E0"/>
    <w:rsid w:val="009C059C"/>
    <w:rsid w:val="009D22B8"/>
    <w:rsid w:val="009D2F89"/>
    <w:rsid w:val="009D7DCD"/>
    <w:rsid w:val="009E106E"/>
    <w:rsid w:val="009E2156"/>
    <w:rsid w:val="009E4E7E"/>
    <w:rsid w:val="009E59E4"/>
    <w:rsid w:val="009E62A8"/>
    <w:rsid w:val="009E6BDB"/>
    <w:rsid w:val="009E718D"/>
    <w:rsid w:val="009E7A24"/>
    <w:rsid w:val="009F093A"/>
    <w:rsid w:val="009F0EAE"/>
    <w:rsid w:val="009F0F0B"/>
    <w:rsid w:val="009F259E"/>
    <w:rsid w:val="009F31A6"/>
    <w:rsid w:val="009F375A"/>
    <w:rsid w:val="009F3E32"/>
    <w:rsid w:val="009F3E68"/>
    <w:rsid w:val="00A00327"/>
    <w:rsid w:val="00A02C60"/>
    <w:rsid w:val="00A040DF"/>
    <w:rsid w:val="00A048AC"/>
    <w:rsid w:val="00A057A5"/>
    <w:rsid w:val="00A12985"/>
    <w:rsid w:val="00A1321D"/>
    <w:rsid w:val="00A139A2"/>
    <w:rsid w:val="00A1581E"/>
    <w:rsid w:val="00A1590E"/>
    <w:rsid w:val="00A20323"/>
    <w:rsid w:val="00A2226C"/>
    <w:rsid w:val="00A22E8B"/>
    <w:rsid w:val="00A2350A"/>
    <w:rsid w:val="00A2365C"/>
    <w:rsid w:val="00A244E7"/>
    <w:rsid w:val="00A2723C"/>
    <w:rsid w:val="00A30013"/>
    <w:rsid w:val="00A309C4"/>
    <w:rsid w:val="00A322FC"/>
    <w:rsid w:val="00A33124"/>
    <w:rsid w:val="00A3362F"/>
    <w:rsid w:val="00A33CF2"/>
    <w:rsid w:val="00A34C17"/>
    <w:rsid w:val="00A35067"/>
    <w:rsid w:val="00A3754E"/>
    <w:rsid w:val="00A37FE7"/>
    <w:rsid w:val="00A425DE"/>
    <w:rsid w:val="00A42FE2"/>
    <w:rsid w:val="00A436A4"/>
    <w:rsid w:val="00A43D68"/>
    <w:rsid w:val="00A4455A"/>
    <w:rsid w:val="00A45A90"/>
    <w:rsid w:val="00A46B09"/>
    <w:rsid w:val="00A46E9F"/>
    <w:rsid w:val="00A4747A"/>
    <w:rsid w:val="00A47B11"/>
    <w:rsid w:val="00A51567"/>
    <w:rsid w:val="00A51AE0"/>
    <w:rsid w:val="00A51DC4"/>
    <w:rsid w:val="00A52979"/>
    <w:rsid w:val="00A531EA"/>
    <w:rsid w:val="00A5505F"/>
    <w:rsid w:val="00A5573E"/>
    <w:rsid w:val="00A55E1E"/>
    <w:rsid w:val="00A56424"/>
    <w:rsid w:val="00A60D3D"/>
    <w:rsid w:val="00A61072"/>
    <w:rsid w:val="00A6113F"/>
    <w:rsid w:val="00A61992"/>
    <w:rsid w:val="00A6216D"/>
    <w:rsid w:val="00A67BE7"/>
    <w:rsid w:val="00A7050B"/>
    <w:rsid w:val="00A71DD6"/>
    <w:rsid w:val="00A74223"/>
    <w:rsid w:val="00A775EF"/>
    <w:rsid w:val="00A77E6A"/>
    <w:rsid w:val="00A826D5"/>
    <w:rsid w:val="00A829F5"/>
    <w:rsid w:val="00A83BE6"/>
    <w:rsid w:val="00A92DF7"/>
    <w:rsid w:val="00A93E47"/>
    <w:rsid w:val="00A94453"/>
    <w:rsid w:val="00A94D17"/>
    <w:rsid w:val="00A959A3"/>
    <w:rsid w:val="00A96021"/>
    <w:rsid w:val="00AA0DF7"/>
    <w:rsid w:val="00AA1052"/>
    <w:rsid w:val="00AA3B7A"/>
    <w:rsid w:val="00AA50FE"/>
    <w:rsid w:val="00AA6D29"/>
    <w:rsid w:val="00AA6F78"/>
    <w:rsid w:val="00AA7265"/>
    <w:rsid w:val="00AB0B96"/>
    <w:rsid w:val="00AB5AE2"/>
    <w:rsid w:val="00AC1751"/>
    <w:rsid w:val="00AC1A8F"/>
    <w:rsid w:val="00AC2B9F"/>
    <w:rsid w:val="00AC331E"/>
    <w:rsid w:val="00AC4304"/>
    <w:rsid w:val="00AC4C8B"/>
    <w:rsid w:val="00AC4DE4"/>
    <w:rsid w:val="00AC59D6"/>
    <w:rsid w:val="00AC6BDD"/>
    <w:rsid w:val="00AC7CEC"/>
    <w:rsid w:val="00AD0BB6"/>
    <w:rsid w:val="00AD364E"/>
    <w:rsid w:val="00AD4E92"/>
    <w:rsid w:val="00AD6671"/>
    <w:rsid w:val="00AD70CF"/>
    <w:rsid w:val="00AE1399"/>
    <w:rsid w:val="00AE23A0"/>
    <w:rsid w:val="00AE35A0"/>
    <w:rsid w:val="00AE3853"/>
    <w:rsid w:val="00AE3D5B"/>
    <w:rsid w:val="00AE55BA"/>
    <w:rsid w:val="00AE5BFD"/>
    <w:rsid w:val="00AE6839"/>
    <w:rsid w:val="00AF0CE2"/>
    <w:rsid w:val="00AF1586"/>
    <w:rsid w:val="00AF60F8"/>
    <w:rsid w:val="00B001A6"/>
    <w:rsid w:val="00B00294"/>
    <w:rsid w:val="00B02F2E"/>
    <w:rsid w:val="00B03935"/>
    <w:rsid w:val="00B0468C"/>
    <w:rsid w:val="00B06AF4"/>
    <w:rsid w:val="00B105BB"/>
    <w:rsid w:val="00B13383"/>
    <w:rsid w:val="00B13F67"/>
    <w:rsid w:val="00B14064"/>
    <w:rsid w:val="00B1494F"/>
    <w:rsid w:val="00B1626B"/>
    <w:rsid w:val="00B1635F"/>
    <w:rsid w:val="00B16F2E"/>
    <w:rsid w:val="00B17B7B"/>
    <w:rsid w:val="00B212E3"/>
    <w:rsid w:val="00B21793"/>
    <w:rsid w:val="00B22D5C"/>
    <w:rsid w:val="00B2303D"/>
    <w:rsid w:val="00B23D8B"/>
    <w:rsid w:val="00B268F1"/>
    <w:rsid w:val="00B27903"/>
    <w:rsid w:val="00B27F80"/>
    <w:rsid w:val="00B304FB"/>
    <w:rsid w:val="00B32A79"/>
    <w:rsid w:val="00B33177"/>
    <w:rsid w:val="00B33192"/>
    <w:rsid w:val="00B33266"/>
    <w:rsid w:val="00B33F63"/>
    <w:rsid w:val="00B34EA3"/>
    <w:rsid w:val="00B35406"/>
    <w:rsid w:val="00B36A5B"/>
    <w:rsid w:val="00B36F17"/>
    <w:rsid w:val="00B4176E"/>
    <w:rsid w:val="00B4215F"/>
    <w:rsid w:val="00B45AA4"/>
    <w:rsid w:val="00B45D30"/>
    <w:rsid w:val="00B4707A"/>
    <w:rsid w:val="00B47090"/>
    <w:rsid w:val="00B50944"/>
    <w:rsid w:val="00B50DA6"/>
    <w:rsid w:val="00B50F22"/>
    <w:rsid w:val="00B51520"/>
    <w:rsid w:val="00B5305A"/>
    <w:rsid w:val="00B55AC8"/>
    <w:rsid w:val="00B55BD4"/>
    <w:rsid w:val="00B564EC"/>
    <w:rsid w:val="00B5765D"/>
    <w:rsid w:val="00B60AB5"/>
    <w:rsid w:val="00B615F2"/>
    <w:rsid w:val="00B61A5A"/>
    <w:rsid w:val="00B63950"/>
    <w:rsid w:val="00B63C67"/>
    <w:rsid w:val="00B64767"/>
    <w:rsid w:val="00B65C43"/>
    <w:rsid w:val="00B67430"/>
    <w:rsid w:val="00B702C7"/>
    <w:rsid w:val="00B75E1B"/>
    <w:rsid w:val="00B814D7"/>
    <w:rsid w:val="00B836E2"/>
    <w:rsid w:val="00B83D1C"/>
    <w:rsid w:val="00B9057A"/>
    <w:rsid w:val="00B9080D"/>
    <w:rsid w:val="00B908A2"/>
    <w:rsid w:val="00B90B91"/>
    <w:rsid w:val="00B92EBE"/>
    <w:rsid w:val="00B93504"/>
    <w:rsid w:val="00BA1558"/>
    <w:rsid w:val="00BA1B89"/>
    <w:rsid w:val="00BA23A8"/>
    <w:rsid w:val="00BA6FAC"/>
    <w:rsid w:val="00BA71AD"/>
    <w:rsid w:val="00BA72BF"/>
    <w:rsid w:val="00BB1793"/>
    <w:rsid w:val="00BB1FC2"/>
    <w:rsid w:val="00BB21D7"/>
    <w:rsid w:val="00BB2C10"/>
    <w:rsid w:val="00BB2E53"/>
    <w:rsid w:val="00BB30F0"/>
    <w:rsid w:val="00BB3179"/>
    <w:rsid w:val="00BB3796"/>
    <w:rsid w:val="00BB45E7"/>
    <w:rsid w:val="00BB4B4D"/>
    <w:rsid w:val="00BB4DEE"/>
    <w:rsid w:val="00BB68EC"/>
    <w:rsid w:val="00BB6B30"/>
    <w:rsid w:val="00BC2C77"/>
    <w:rsid w:val="00BC3BD7"/>
    <w:rsid w:val="00BC4428"/>
    <w:rsid w:val="00BC4AD6"/>
    <w:rsid w:val="00BC4BD5"/>
    <w:rsid w:val="00BC58DE"/>
    <w:rsid w:val="00BC6FB0"/>
    <w:rsid w:val="00BC73BF"/>
    <w:rsid w:val="00BD0172"/>
    <w:rsid w:val="00BD1119"/>
    <w:rsid w:val="00BD2736"/>
    <w:rsid w:val="00BD42B6"/>
    <w:rsid w:val="00BD4667"/>
    <w:rsid w:val="00BD4C94"/>
    <w:rsid w:val="00BD5F7C"/>
    <w:rsid w:val="00BD7AB4"/>
    <w:rsid w:val="00BE0091"/>
    <w:rsid w:val="00BE152D"/>
    <w:rsid w:val="00BE2921"/>
    <w:rsid w:val="00BE407F"/>
    <w:rsid w:val="00BE47FC"/>
    <w:rsid w:val="00BE564B"/>
    <w:rsid w:val="00BE6A4A"/>
    <w:rsid w:val="00BE7902"/>
    <w:rsid w:val="00BF0F6C"/>
    <w:rsid w:val="00BF11BC"/>
    <w:rsid w:val="00BF1668"/>
    <w:rsid w:val="00BF42E7"/>
    <w:rsid w:val="00BF5C7E"/>
    <w:rsid w:val="00BF5EB3"/>
    <w:rsid w:val="00BF6030"/>
    <w:rsid w:val="00BF60F0"/>
    <w:rsid w:val="00BF6BC7"/>
    <w:rsid w:val="00C00401"/>
    <w:rsid w:val="00C00950"/>
    <w:rsid w:val="00C028C9"/>
    <w:rsid w:val="00C0438A"/>
    <w:rsid w:val="00C06B0A"/>
    <w:rsid w:val="00C06F82"/>
    <w:rsid w:val="00C07707"/>
    <w:rsid w:val="00C102DF"/>
    <w:rsid w:val="00C104B8"/>
    <w:rsid w:val="00C10BC9"/>
    <w:rsid w:val="00C1143A"/>
    <w:rsid w:val="00C11BF6"/>
    <w:rsid w:val="00C1368B"/>
    <w:rsid w:val="00C1393D"/>
    <w:rsid w:val="00C13D17"/>
    <w:rsid w:val="00C14D40"/>
    <w:rsid w:val="00C1504F"/>
    <w:rsid w:val="00C15111"/>
    <w:rsid w:val="00C1571C"/>
    <w:rsid w:val="00C20DAF"/>
    <w:rsid w:val="00C215EE"/>
    <w:rsid w:val="00C232F1"/>
    <w:rsid w:val="00C30E3C"/>
    <w:rsid w:val="00C30EB7"/>
    <w:rsid w:val="00C31D69"/>
    <w:rsid w:val="00C35E8F"/>
    <w:rsid w:val="00C37E34"/>
    <w:rsid w:val="00C40437"/>
    <w:rsid w:val="00C43B8D"/>
    <w:rsid w:val="00C44349"/>
    <w:rsid w:val="00C44A68"/>
    <w:rsid w:val="00C46257"/>
    <w:rsid w:val="00C46A66"/>
    <w:rsid w:val="00C47CDE"/>
    <w:rsid w:val="00C47D2A"/>
    <w:rsid w:val="00C50871"/>
    <w:rsid w:val="00C509E5"/>
    <w:rsid w:val="00C512D0"/>
    <w:rsid w:val="00C522CE"/>
    <w:rsid w:val="00C52C30"/>
    <w:rsid w:val="00C52E31"/>
    <w:rsid w:val="00C530BF"/>
    <w:rsid w:val="00C530F8"/>
    <w:rsid w:val="00C551B2"/>
    <w:rsid w:val="00C617BB"/>
    <w:rsid w:val="00C62553"/>
    <w:rsid w:val="00C636DB"/>
    <w:rsid w:val="00C64E26"/>
    <w:rsid w:val="00C6583C"/>
    <w:rsid w:val="00C65BB2"/>
    <w:rsid w:val="00C65F74"/>
    <w:rsid w:val="00C66B31"/>
    <w:rsid w:val="00C7047D"/>
    <w:rsid w:val="00C72547"/>
    <w:rsid w:val="00C73F67"/>
    <w:rsid w:val="00C75826"/>
    <w:rsid w:val="00C768D9"/>
    <w:rsid w:val="00C801B1"/>
    <w:rsid w:val="00C82CA9"/>
    <w:rsid w:val="00C82F9F"/>
    <w:rsid w:val="00C834B9"/>
    <w:rsid w:val="00C8453A"/>
    <w:rsid w:val="00C85E1D"/>
    <w:rsid w:val="00C85E8F"/>
    <w:rsid w:val="00C86702"/>
    <w:rsid w:val="00C87B74"/>
    <w:rsid w:val="00C90533"/>
    <w:rsid w:val="00C910D0"/>
    <w:rsid w:val="00C91228"/>
    <w:rsid w:val="00C918ED"/>
    <w:rsid w:val="00C91F79"/>
    <w:rsid w:val="00C921BE"/>
    <w:rsid w:val="00C92EFB"/>
    <w:rsid w:val="00C939B2"/>
    <w:rsid w:val="00C958E9"/>
    <w:rsid w:val="00C97067"/>
    <w:rsid w:val="00C97205"/>
    <w:rsid w:val="00CA0839"/>
    <w:rsid w:val="00CA2156"/>
    <w:rsid w:val="00CA25F9"/>
    <w:rsid w:val="00CA302F"/>
    <w:rsid w:val="00CA4C7E"/>
    <w:rsid w:val="00CA4F24"/>
    <w:rsid w:val="00CA7A95"/>
    <w:rsid w:val="00CB07D8"/>
    <w:rsid w:val="00CB125F"/>
    <w:rsid w:val="00CB1C87"/>
    <w:rsid w:val="00CB244A"/>
    <w:rsid w:val="00CB298C"/>
    <w:rsid w:val="00CB3047"/>
    <w:rsid w:val="00CB4E96"/>
    <w:rsid w:val="00CB541F"/>
    <w:rsid w:val="00CB6D9C"/>
    <w:rsid w:val="00CC14B3"/>
    <w:rsid w:val="00CC676F"/>
    <w:rsid w:val="00CC6A02"/>
    <w:rsid w:val="00CC78DF"/>
    <w:rsid w:val="00CD10BD"/>
    <w:rsid w:val="00CD2AD7"/>
    <w:rsid w:val="00CD2F0B"/>
    <w:rsid w:val="00CD45C5"/>
    <w:rsid w:val="00CD57EF"/>
    <w:rsid w:val="00CD5925"/>
    <w:rsid w:val="00CD5930"/>
    <w:rsid w:val="00CD734F"/>
    <w:rsid w:val="00CD7750"/>
    <w:rsid w:val="00CD7AE4"/>
    <w:rsid w:val="00CE1C45"/>
    <w:rsid w:val="00CE3235"/>
    <w:rsid w:val="00CE42DF"/>
    <w:rsid w:val="00CE5DC8"/>
    <w:rsid w:val="00CE67ED"/>
    <w:rsid w:val="00CE7B0D"/>
    <w:rsid w:val="00CF2378"/>
    <w:rsid w:val="00CF3D16"/>
    <w:rsid w:val="00CF7511"/>
    <w:rsid w:val="00CF77BB"/>
    <w:rsid w:val="00D01258"/>
    <w:rsid w:val="00D02955"/>
    <w:rsid w:val="00D0510D"/>
    <w:rsid w:val="00D05BFF"/>
    <w:rsid w:val="00D07C5A"/>
    <w:rsid w:val="00D10E39"/>
    <w:rsid w:val="00D1126C"/>
    <w:rsid w:val="00D1249A"/>
    <w:rsid w:val="00D134A5"/>
    <w:rsid w:val="00D160C1"/>
    <w:rsid w:val="00D16BC5"/>
    <w:rsid w:val="00D16EFA"/>
    <w:rsid w:val="00D21AED"/>
    <w:rsid w:val="00D259EB"/>
    <w:rsid w:val="00D25FDA"/>
    <w:rsid w:val="00D25FE5"/>
    <w:rsid w:val="00D26B11"/>
    <w:rsid w:val="00D30463"/>
    <w:rsid w:val="00D32638"/>
    <w:rsid w:val="00D32C28"/>
    <w:rsid w:val="00D3319B"/>
    <w:rsid w:val="00D335B9"/>
    <w:rsid w:val="00D33713"/>
    <w:rsid w:val="00D34644"/>
    <w:rsid w:val="00D34B7A"/>
    <w:rsid w:val="00D36636"/>
    <w:rsid w:val="00D37160"/>
    <w:rsid w:val="00D41921"/>
    <w:rsid w:val="00D42123"/>
    <w:rsid w:val="00D433E2"/>
    <w:rsid w:val="00D47CCF"/>
    <w:rsid w:val="00D5235D"/>
    <w:rsid w:val="00D56710"/>
    <w:rsid w:val="00D56B98"/>
    <w:rsid w:val="00D57211"/>
    <w:rsid w:val="00D57907"/>
    <w:rsid w:val="00D57B85"/>
    <w:rsid w:val="00D602B5"/>
    <w:rsid w:val="00D61597"/>
    <w:rsid w:val="00D6198F"/>
    <w:rsid w:val="00D628A1"/>
    <w:rsid w:val="00D63303"/>
    <w:rsid w:val="00D652FA"/>
    <w:rsid w:val="00D7013F"/>
    <w:rsid w:val="00D703A1"/>
    <w:rsid w:val="00D70EF7"/>
    <w:rsid w:val="00D71D0E"/>
    <w:rsid w:val="00D74783"/>
    <w:rsid w:val="00D7657E"/>
    <w:rsid w:val="00D77649"/>
    <w:rsid w:val="00D813AD"/>
    <w:rsid w:val="00D819F8"/>
    <w:rsid w:val="00D81D28"/>
    <w:rsid w:val="00D83F78"/>
    <w:rsid w:val="00D857E4"/>
    <w:rsid w:val="00D8609D"/>
    <w:rsid w:val="00D86B1D"/>
    <w:rsid w:val="00D8709E"/>
    <w:rsid w:val="00D90C15"/>
    <w:rsid w:val="00D91957"/>
    <w:rsid w:val="00D92397"/>
    <w:rsid w:val="00D95E0C"/>
    <w:rsid w:val="00D95E89"/>
    <w:rsid w:val="00D97512"/>
    <w:rsid w:val="00D97C71"/>
    <w:rsid w:val="00DA0889"/>
    <w:rsid w:val="00DA17BA"/>
    <w:rsid w:val="00DA1C7E"/>
    <w:rsid w:val="00DA3FD0"/>
    <w:rsid w:val="00DA448F"/>
    <w:rsid w:val="00DA5530"/>
    <w:rsid w:val="00DA672F"/>
    <w:rsid w:val="00DA7C4C"/>
    <w:rsid w:val="00DA7FAD"/>
    <w:rsid w:val="00DB0419"/>
    <w:rsid w:val="00DB187D"/>
    <w:rsid w:val="00DB1961"/>
    <w:rsid w:val="00DB203D"/>
    <w:rsid w:val="00DB2C6E"/>
    <w:rsid w:val="00DB463D"/>
    <w:rsid w:val="00DB5698"/>
    <w:rsid w:val="00DB58FE"/>
    <w:rsid w:val="00DB6FD0"/>
    <w:rsid w:val="00DB72F7"/>
    <w:rsid w:val="00DB7731"/>
    <w:rsid w:val="00DB78B2"/>
    <w:rsid w:val="00DB7B70"/>
    <w:rsid w:val="00DB7E5E"/>
    <w:rsid w:val="00DC23E2"/>
    <w:rsid w:val="00DC253B"/>
    <w:rsid w:val="00DC2698"/>
    <w:rsid w:val="00DC26EF"/>
    <w:rsid w:val="00DC299A"/>
    <w:rsid w:val="00DC2DC5"/>
    <w:rsid w:val="00DC315D"/>
    <w:rsid w:val="00DC32DE"/>
    <w:rsid w:val="00DC4754"/>
    <w:rsid w:val="00DC496F"/>
    <w:rsid w:val="00DC5307"/>
    <w:rsid w:val="00DC5B5E"/>
    <w:rsid w:val="00DD01EB"/>
    <w:rsid w:val="00DD6D24"/>
    <w:rsid w:val="00DD70E5"/>
    <w:rsid w:val="00DE1DD0"/>
    <w:rsid w:val="00DE2C1D"/>
    <w:rsid w:val="00DE39F4"/>
    <w:rsid w:val="00DE3E0F"/>
    <w:rsid w:val="00DE50F2"/>
    <w:rsid w:val="00DE6E0F"/>
    <w:rsid w:val="00DE78B2"/>
    <w:rsid w:val="00DF0439"/>
    <w:rsid w:val="00DF04A3"/>
    <w:rsid w:val="00DF46A2"/>
    <w:rsid w:val="00DF5484"/>
    <w:rsid w:val="00DF756F"/>
    <w:rsid w:val="00DF7E0D"/>
    <w:rsid w:val="00E00D80"/>
    <w:rsid w:val="00E0148F"/>
    <w:rsid w:val="00E048AB"/>
    <w:rsid w:val="00E06367"/>
    <w:rsid w:val="00E06787"/>
    <w:rsid w:val="00E0787F"/>
    <w:rsid w:val="00E106EF"/>
    <w:rsid w:val="00E1117A"/>
    <w:rsid w:val="00E12EA4"/>
    <w:rsid w:val="00E13EF3"/>
    <w:rsid w:val="00E146BD"/>
    <w:rsid w:val="00E17561"/>
    <w:rsid w:val="00E20BCF"/>
    <w:rsid w:val="00E229D9"/>
    <w:rsid w:val="00E22F4B"/>
    <w:rsid w:val="00E2398C"/>
    <w:rsid w:val="00E24D63"/>
    <w:rsid w:val="00E25BE5"/>
    <w:rsid w:val="00E261C3"/>
    <w:rsid w:val="00E30801"/>
    <w:rsid w:val="00E31B3E"/>
    <w:rsid w:val="00E33248"/>
    <w:rsid w:val="00E33D5B"/>
    <w:rsid w:val="00E3466B"/>
    <w:rsid w:val="00E35DDF"/>
    <w:rsid w:val="00E41E99"/>
    <w:rsid w:val="00E4215E"/>
    <w:rsid w:val="00E42784"/>
    <w:rsid w:val="00E43846"/>
    <w:rsid w:val="00E4481B"/>
    <w:rsid w:val="00E45AEC"/>
    <w:rsid w:val="00E46150"/>
    <w:rsid w:val="00E46CB9"/>
    <w:rsid w:val="00E476C4"/>
    <w:rsid w:val="00E50A16"/>
    <w:rsid w:val="00E51AAD"/>
    <w:rsid w:val="00E522F4"/>
    <w:rsid w:val="00E54DB7"/>
    <w:rsid w:val="00E54E10"/>
    <w:rsid w:val="00E5734C"/>
    <w:rsid w:val="00E60648"/>
    <w:rsid w:val="00E60B37"/>
    <w:rsid w:val="00E60B85"/>
    <w:rsid w:val="00E61755"/>
    <w:rsid w:val="00E625BA"/>
    <w:rsid w:val="00E62DA5"/>
    <w:rsid w:val="00E630AF"/>
    <w:rsid w:val="00E63722"/>
    <w:rsid w:val="00E637D7"/>
    <w:rsid w:val="00E66051"/>
    <w:rsid w:val="00E664FA"/>
    <w:rsid w:val="00E667B0"/>
    <w:rsid w:val="00E667D8"/>
    <w:rsid w:val="00E66AA9"/>
    <w:rsid w:val="00E70435"/>
    <w:rsid w:val="00E747E3"/>
    <w:rsid w:val="00E772E5"/>
    <w:rsid w:val="00E804F8"/>
    <w:rsid w:val="00E822E0"/>
    <w:rsid w:val="00E82F71"/>
    <w:rsid w:val="00E849FE"/>
    <w:rsid w:val="00E84C7D"/>
    <w:rsid w:val="00E87FD2"/>
    <w:rsid w:val="00E87FE3"/>
    <w:rsid w:val="00E913D4"/>
    <w:rsid w:val="00E925ED"/>
    <w:rsid w:val="00E92FD6"/>
    <w:rsid w:val="00E96872"/>
    <w:rsid w:val="00E971B7"/>
    <w:rsid w:val="00EA19E4"/>
    <w:rsid w:val="00EA2F33"/>
    <w:rsid w:val="00EA33DA"/>
    <w:rsid w:val="00EA6FEF"/>
    <w:rsid w:val="00EA7363"/>
    <w:rsid w:val="00EB00D1"/>
    <w:rsid w:val="00EB1E3B"/>
    <w:rsid w:val="00EB340C"/>
    <w:rsid w:val="00EB40A9"/>
    <w:rsid w:val="00EB6CA8"/>
    <w:rsid w:val="00EB787E"/>
    <w:rsid w:val="00EC38D9"/>
    <w:rsid w:val="00EC447F"/>
    <w:rsid w:val="00EC4D72"/>
    <w:rsid w:val="00EC5230"/>
    <w:rsid w:val="00EC549B"/>
    <w:rsid w:val="00EC5810"/>
    <w:rsid w:val="00EC750B"/>
    <w:rsid w:val="00EC75EA"/>
    <w:rsid w:val="00EC771B"/>
    <w:rsid w:val="00EC7FFA"/>
    <w:rsid w:val="00ED0521"/>
    <w:rsid w:val="00ED125F"/>
    <w:rsid w:val="00ED2394"/>
    <w:rsid w:val="00ED4D3A"/>
    <w:rsid w:val="00ED5A11"/>
    <w:rsid w:val="00ED7992"/>
    <w:rsid w:val="00EE12C5"/>
    <w:rsid w:val="00EE21E6"/>
    <w:rsid w:val="00EE2306"/>
    <w:rsid w:val="00EE2E6C"/>
    <w:rsid w:val="00EE3485"/>
    <w:rsid w:val="00EE399C"/>
    <w:rsid w:val="00EE475F"/>
    <w:rsid w:val="00EE4E2F"/>
    <w:rsid w:val="00EE7268"/>
    <w:rsid w:val="00EE773C"/>
    <w:rsid w:val="00EF2067"/>
    <w:rsid w:val="00EF20E6"/>
    <w:rsid w:val="00EF2C89"/>
    <w:rsid w:val="00EF3AC5"/>
    <w:rsid w:val="00EF44CD"/>
    <w:rsid w:val="00EF44EE"/>
    <w:rsid w:val="00EF508D"/>
    <w:rsid w:val="00EF6278"/>
    <w:rsid w:val="00EF7531"/>
    <w:rsid w:val="00EF7576"/>
    <w:rsid w:val="00F006AD"/>
    <w:rsid w:val="00F009E6"/>
    <w:rsid w:val="00F00E6C"/>
    <w:rsid w:val="00F0196E"/>
    <w:rsid w:val="00F02147"/>
    <w:rsid w:val="00F02AF6"/>
    <w:rsid w:val="00F043B8"/>
    <w:rsid w:val="00F0583B"/>
    <w:rsid w:val="00F065AB"/>
    <w:rsid w:val="00F069ED"/>
    <w:rsid w:val="00F11810"/>
    <w:rsid w:val="00F14E15"/>
    <w:rsid w:val="00F1505E"/>
    <w:rsid w:val="00F16DCC"/>
    <w:rsid w:val="00F20449"/>
    <w:rsid w:val="00F20484"/>
    <w:rsid w:val="00F21A90"/>
    <w:rsid w:val="00F23ED1"/>
    <w:rsid w:val="00F24EDA"/>
    <w:rsid w:val="00F26624"/>
    <w:rsid w:val="00F26BA8"/>
    <w:rsid w:val="00F2726D"/>
    <w:rsid w:val="00F27672"/>
    <w:rsid w:val="00F303BE"/>
    <w:rsid w:val="00F30BFA"/>
    <w:rsid w:val="00F32D64"/>
    <w:rsid w:val="00F32FBF"/>
    <w:rsid w:val="00F33573"/>
    <w:rsid w:val="00F34E56"/>
    <w:rsid w:val="00F36140"/>
    <w:rsid w:val="00F37AE4"/>
    <w:rsid w:val="00F37CBE"/>
    <w:rsid w:val="00F37D5E"/>
    <w:rsid w:val="00F41A16"/>
    <w:rsid w:val="00F41BD5"/>
    <w:rsid w:val="00F42657"/>
    <w:rsid w:val="00F426D3"/>
    <w:rsid w:val="00F431CF"/>
    <w:rsid w:val="00F435BA"/>
    <w:rsid w:val="00F4537F"/>
    <w:rsid w:val="00F45E01"/>
    <w:rsid w:val="00F47A1A"/>
    <w:rsid w:val="00F51F1A"/>
    <w:rsid w:val="00F52329"/>
    <w:rsid w:val="00F55631"/>
    <w:rsid w:val="00F55ACD"/>
    <w:rsid w:val="00F55E70"/>
    <w:rsid w:val="00F56D04"/>
    <w:rsid w:val="00F56EBE"/>
    <w:rsid w:val="00F57DFC"/>
    <w:rsid w:val="00F623E8"/>
    <w:rsid w:val="00F62A03"/>
    <w:rsid w:val="00F64C68"/>
    <w:rsid w:val="00F65B3E"/>
    <w:rsid w:val="00F67AF0"/>
    <w:rsid w:val="00F7003B"/>
    <w:rsid w:val="00F70F63"/>
    <w:rsid w:val="00F72613"/>
    <w:rsid w:val="00F72838"/>
    <w:rsid w:val="00F72932"/>
    <w:rsid w:val="00F72BB5"/>
    <w:rsid w:val="00F72EAE"/>
    <w:rsid w:val="00F73D15"/>
    <w:rsid w:val="00F753E6"/>
    <w:rsid w:val="00F75D00"/>
    <w:rsid w:val="00F75FEB"/>
    <w:rsid w:val="00F764A4"/>
    <w:rsid w:val="00F77656"/>
    <w:rsid w:val="00F839D6"/>
    <w:rsid w:val="00F8413E"/>
    <w:rsid w:val="00F854C8"/>
    <w:rsid w:val="00F85CAE"/>
    <w:rsid w:val="00F91048"/>
    <w:rsid w:val="00F91862"/>
    <w:rsid w:val="00F91F77"/>
    <w:rsid w:val="00F93208"/>
    <w:rsid w:val="00F939D4"/>
    <w:rsid w:val="00F9490E"/>
    <w:rsid w:val="00F958DF"/>
    <w:rsid w:val="00F96580"/>
    <w:rsid w:val="00FA0098"/>
    <w:rsid w:val="00FA0ADC"/>
    <w:rsid w:val="00FA1C99"/>
    <w:rsid w:val="00FA46DE"/>
    <w:rsid w:val="00FA54C1"/>
    <w:rsid w:val="00FA6936"/>
    <w:rsid w:val="00FA72CC"/>
    <w:rsid w:val="00FB00F6"/>
    <w:rsid w:val="00FB0B90"/>
    <w:rsid w:val="00FB17FD"/>
    <w:rsid w:val="00FB3457"/>
    <w:rsid w:val="00FB3A9D"/>
    <w:rsid w:val="00FB4CC8"/>
    <w:rsid w:val="00FB7BB9"/>
    <w:rsid w:val="00FB7F89"/>
    <w:rsid w:val="00FC01B8"/>
    <w:rsid w:val="00FC04A5"/>
    <w:rsid w:val="00FC0FAA"/>
    <w:rsid w:val="00FC1108"/>
    <w:rsid w:val="00FC2277"/>
    <w:rsid w:val="00FC2D81"/>
    <w:rsid w:val="00FC756D"/>
    <w:rsid w:val="00FC77BC"/>
    <w:rsid w:val="00FD09FE"/>
    <w:rsid w:val="00FD0DBB"/>
    <w:rsid w:val="00FD1066"/>
    <w:rsid w:val="00FD10A0"/>
    <w:rsid w:val="00FD262F"/>
    <w:rsid w:val="00FD31C5"/>
    <w:rsid w:val="00FD4484"/>
    <w:rsid w:val="00FD49D5"/>
    <w:rsid w:val="00FD56EA"/>
    <w:rsid w:val="00FD5AD9"/>
    <w:rsid w:val="00FD672B"/>
    <w:rsid w:val="00FD7E07"/>
    <w:rsid w:val="00FE0286"/>
    <w:rsid w:val="00FE129F"/>
    <w:rsid w:val="00FE1FE6"/>
    <w:rsid w:val="00FE32ED"/>
    <w:rsid w:val="00FE3F8E"/>
    <w:rsid w:val="00FE4B56"/>
    <w:rsid w:val="00FE51D9"/>
    <w:rsid w:val="00FE57B7"/>
    <w:rsid w:val="00FE67DB"/>
    <w:rsid w:val="00FE69A4"/>
    <w:rsid w:val="00FE71D0"/>
    <w:rsid w:val="00FF0FFA"/>
    <w:rsid w:val="00FF10F1"/>
    <w:rsid w:val="00FF16A8"/>
    <w:rsid w:val="00FF1F78"/>
    <w:rsid w:val="00FF2869"/>
    <w:rsid w:val="00FF3863"/>
    <w:rsid w:val="00FF7B05"/>
    <w:rsid w:val="02B60511"/>
    <w:rsid w:val="0319D5CB"/>
    <w:rsid w:val="0629C7F4"/>
    <w:rsid w:val="093CEF37"/>
    <w:rsid w:val="0F4924D4"/>
    <w:rsid w:val="1099E985"/>
    <w:rsid w:val="1265873F"/>
    <w:rsid w:val="134B48B2"/>
    <w:rsid w:val="15C3EB41"/>
    <w:rsid w:val="17C5F859"/>
    <w:rsid w:val="1BF208E9"/>
    <w:rsid w:val="1C09AC1D"/>
    <w:rsid w:val="1C1DD297"/>
    <w:rsid w:val="1D32027B"/>
    <w:rsid w:val="1F090097"/>
    <w:rsid w:val="21524F0A"/>
    <w:rsid w:val="21E4C99E"/>
    <w:rsid w:val="22262F6D"/>
    <w:rsid w:val="2468AC76"/>
    <w:rsid w:val="25111E5E"/>
    <w:rsid w:val="2BCF3D56"/>
    <w:rsid w:val="3A391DAC"/>
    <w:rsid w:val="3C36DDC2"/>
    <w:rsid w:val="3DA4487E"/>
    <w:rsid w:val="3F41CAB2"/>
    <w:rsid w:val="438729BC"/>
    <w:rsid w:val="43DBD938"/>
    <w:rsid w:val="447F8CB1"/>
    <w:rsid w:val="4522A6CA"/>
    <w:rsid w:val="54B154BE"/>
    <w:rsid w:val="56B5D019"/>
    <w:rsid w:val="5851A07A"/>
    <w:rsid w:val="5B116425"/>
    <w:rsid w:val="5BDCE34C"/>
    <w:rsid w:val="68B55766"/>
    <w:rsid w:val="695C0A89"/>
    <w:rsid w:val="6FF11FD7"/>
    <w:rsid w:val="72FBF4CA"/>
    <w:rsid w:val="78B3A80B"/>
    <w:rsid w:val="7F118A4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5F3B7"/>
  <w15:docId w15:val="{0DEA874E-7B1A-4DF2-8B56-E4EB9061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FEB"/>
    <w:pPr>
      <w:spacing w:line="276" w:lineRule="auto"/>
    </w:pPr>
    <w:rPr>
      <w:rFonts w:ascii="Arial" w:hAnsi="Arial"/>
    </w:rPr>
  </w:style>
  <w:style w:type="paragraph" w:styleId="Kop1">
    <w:name w:val="heading 1"/>
    <w:basedOn w:val="Standaard"/>
    <w:next w:val="Standaard"/>
    <w:link w:val="Kop1Char"/>
    <w:uiPriority w:val="1"/>
    <w:qFormat/>
    <w:rsid w:val="008705D2"/>
    <w:pPr>
      <w:keepNext/>
      <w:outlineLvl w:val="0"/>
    </w:pPr>
    <w:rPr>
      <w:b/>
    </w:rPr>
  </w:style>
  <w:style w:type="paragraph" w:styleId="Kop2">
    <w:name w:val="heading 2"/>
    <w:basedOn w:val="Standaard"/>
    <w:next w:val="Standaard"/>
    <w:link w:val="Kop2Char"/>
    <w:uiPriority w:val="2"/>
    <w:unhideWhenUsed/>
    <w:qFormat/>
    <w:rsid w:val="007068A1"/>
    <w:pPr>
      <w:keepNext/>
      <w:keepLines/>
      <w:outlineLvl w:val="1"/>
    </w:pPr>
    <w:rPr>
      <w:rFonts w:eastAsiaTheme="majorEastAsia"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068A1"/>
    <w:pPr>
      <w:tabs>
        <w:tab w:val="center" w:pos="4153"/>
        <w:tab w:val="right" w:pos="8306"/>
      </w:tabs>
    </w:pPr>
  </w:style>
  <w:style w:type="paragraph" w:styleId="Voettekst">
    <w:name w:val="footer"/>
    <w:basedOn w:val="Standaard"/>
    <w:link w:val="VoettekstChar"/>
    <w:uiPriority w:val="99"/>
    <w:rsid w:val="007068A1"/>
    <w:pPr>
      <w:tabs>
        <w:tab w:val="center" w:pos="4153"/>
        <w:tab w:val="right" w:pos="8306"/>
      </w:tabs>
    </w:pPr>
    <w:rPr>
      <w:sz w:val="16"/>
    </w:rPr>
  </w:style>
  <w:style w:type="character" w:styleId="Paginanummer">
    <w:name w:val="page number"/>
    <w:basedOn w:val="Standaardalinea-lettertype"/>
    <w:uiPriority w:val="6"/>
    <w:rsid w:val="007068A1"/>
    <w:rPr>
      <w:rFonts w:ascii="Arial" w:hAnsi="Arial"/>
      <w:sz w:val="20"/>
    </w:rPr>
  </w:style>
  <w:style w:type="character" w:customStyle="1" w:styleId="KoptekstChar">
    <w:name w:val="Koptekst Char"/>
    <w:basedOn w:val="Standaardalinea-lettertype"/>
    <w:link w:val="Koptekst"/>
    <w:uiPriority w:val="99"/>
    <w:rsid w:val="007068A1"/>
    <w:rPr>
      <w:rFonts w:ascii="Arial" w:hAnsi="Arial"/>
    </w:rPr>
  </w:style>
  <w:style w:type="paragraph" w:styleId="Ballontekst">
    <w:name w:val="Balloon Text"/>
    <w:basedOn w:val="Standaard"/>
    <w:link w:val="BallontekstChar"/>
    <w:uiPriority w:val="99"/>
    <w:semiHidden/>
    <w:unhideWhenUsed/>
    <w:rsid w:val="001C1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B02"/>
    <w:rPr>
      <w:rFonts w:ascii="Tahoma" w:hAnsi="Tahoma" w:cs="Tahoma"/>
      <w:sz w:val="16"/>
      <w:szCs w:val="16"/>
      <w:lang w:val="en-GB"/>
    </w:rPr>
  </w:style>
  <w:style w:type="paragraph" w:styleId="Lijstalinea">
    <w:name w:val="List Paragraph"/>
    <w:basedOn w:val="Standaard"/>
    <w:uiPriority w:val="34"/>
    <w:qFormat/>
    <w:rsid w:val="007068A1"/>
    <w:pPr>
      <w:ind w:left="720"/>
      <w:contextualSpacing/>
    </w:pPr>
  </w:style>
  <w:style w:type="character" w:customStyle="1" w:styleId="Kop1Char">
    <w:name w:val="Kop 1 Char"/>
    <w:basedOn w:val="Standaardalinea-lettertype"/>
    <w:link w:val="Kop1"/>
    <w:uiPriority w:val="1"/>
    <w:rsid w:val="008705D2"/>
    <w:rPr>
      <w:rFonts w:ascii="Arial" w:hAnsi="Arial"/>
      <w:b/>
    </w:rPr>
  </w:style>
  <w:style w:type="paragraph" w:customStyle="1" w:styleId="Lijstmetbullits">
    <w:name w:val="Lijst met bullits"/>
    <w:basedOn w:val="Standaard"/>
    <w:link w:val="LijstmetbullitsChar1"/>
    <w:uiPriority w:val="5"/>
    <w:qFormat/>
    <w:rsid w:val="008705D2"/>
    <w:pPr>
      <w:numPr>
        <w:numId w:val="10"/>
      </w:numPr>
      <w:contextualSpacing/>
    </w:pPr>
  </w:style>
  <w:style w:type="paragraph" w:styleId="Citaat">
    <w:name w:val="Quote"/>
    <w:basedOn w:val="Standaard"/>
    <w:next w:val="Standaard"/>
    <w:link w:val="CitaatChar"/>
    <w:uiPriority w:val="29"/>
    <w:qFormat/>
    <w:rsid w:val="007068A1"/>
    <w:pPr>
      <w:ind w:left="567"/>
    </w:pPr>
    <w:rPr>
      <w:i/>
      <w:iCs/>
      <w:color w:val="000000" w:themeColor="text1"/>
    </w:rPr>
  </w:style>
  <w:style w:type="character" w:customStyle="1" w:styleId="CitaatChar">
    <w:name w:val="Citaat Char"/>
    <w:basedOn w:val="Standaardalinea-lettertype"/>
    <w:link w:val="Citaat"/>
    <w:uiPriority w:val="29"/>
    <w:rsid w:val="007068A1"/>
    <w:rPr>
      <w:rFonts w:ascii="Arial" w:hAnsi="Arial"/>
      <w:i/>
      <w:iCs/>
      <w:color w:val="000000" w:themeColor="text1"/>
    </w:rPr>
  </w:style>
  <w:style w:type="character" w:styleId="Voetnootmarkering">
    <w:name w:val="footnote reference"/>
    <w:basedOn w:val="Standaardalinea-lettertype"/>
    <w:uiPriority w:val="99"/>
    <w:semiHidden/>
    <w:unhideWhenUsed/>
    <w:rsid w:val="007068A1"/>
    <w:rPr>
      <w:vertAlign w:val="superscript"/>
    </w:rPr>
  </w:style>
  <w:style w:type="paragraph" w:styleId="Kopvaninhoudsopgave">
    <w:name w:val="TOC Heading"/>
    <w:basedOn w:val="Kop1"/>
    <w:next w:val="Standaard"/>
    <w:uiPriority w:val="39"/>
    <w:semiHidden/>
    <w:unhideWhenUsed/>
    <w:qFormat/>
    <w:rsid w:val="007068A1"/>
    <w:pPr>
      <w:keepLines/>
      <w:spacing w:before="480"/>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LijstmetbullitsChar">
    <w:name w:val="Lijst met bullits Char"/>
    <w:basedOn w:val="Standaardalinea-lettertype"/>
    <w:rsid w:val="007068A1"/>
    <w:rPr>
      <w:rFonts w:ascii="Arial" w:hAnsi="Arial"/>
    </w:rPr>
  </w:style>
  <w:style w:type="character" w:styleId="Hyperlink">
    <w:name w:val="Hyperlink"/>
    <w:basedOn w:val="Standaardalinea-lettertype"/>
    <w:uiPriority w:val="99"/>
    <w:unhideWhenUsed/>
    <w:rsid w:val="007068A1"/>
    <w:rPr>
      <w:rFonts w:ascii="Arial" w:hAnsi="Arial"/>
      <w:color w:val="0000FF" w:themeColor="hyperlink"/>
      <w:sz w:val="20"/>
      <w:u w:val="single"/>
    </w:rPr>
  </w:style>
  <w:style w:type="character" w:styleId="Tekstvantijdelijkeaanduiding">
    <w:name w:val="Placeholder Text"/>
    <w:basedOn w:val="Standaardalinea-lettertype"/>
    <w:uiPriority w:val="99"/>
    <w:semiHidden/>
    <w:rsid w:val="007068A1"/>
    <w:rPr>
      <w:color w:val="808080"/>
    </w:rPr>
  </w:style>
  <w:style w:type="character" w:customStyle="1" w:styleId="Kop2Char">
    <w:name w:val="Kop 2 Char"/>
    <w:basedOn w:val="Standaardalinea-lettertype"/>
    <w:link w:val="Kop2"/>
    <w:uiPriority w:val="2"/>
    <w:rsid w:val="007068A1"/>
    <w:rPr>
      <w:rFonts w:ascii="Arial" w:eastAsiaTheme="majorEastAsia" w:hAnsi="Arial" w:cstheme="majorBidi"/>
      <w:bCs/>
      <w:i/>
      <w:szCs w:val="26"/>
    </w:rPr>
  </w:style>
  <w:style w:type="paragraph" w:styleId="Voetnoottekst">
    <w:name w:val="footnote text"/>
    <w:basedOn w:val="Standaard"/>
    <w:link w:val="VoetnoottekstChar"/>
    <w:uiPriority w:val="7"/>
    <w:qFormat/>
    <w:rsid w:val="007068A1"/>
    <w:rPr>
      <w:sz w:val="16"/>
    </w:rPr>
  </w:style>
  <w:style w:type="character" w:customStyle="1" w:styleId="VoetnoottekstChar">
    <w:name w:val="Voetnoottekst Char"/>
    <w:basedOn w:val="Standaardalinea-lettertype"/>
    <w:link w:val="Voetnoottekst"/>
    <w:uiPriority w:val="7"/>
    <w:rsid w:val="007068A1"/>
    <w:rPr>
      <w:rFonts w:ascii="Arial" w:hAnsi="Arial"/>
      <w:sz w:val="16"/>
    </w:rPr>
  </w:style>
  <w:style w:type="character" w:customStyle="1" w:styleId="LijstmetbullitsChar1">
    <w:name w:val="Lijst met bullits Char1"/>
    <w:basedOn w:val="Standaardalinea-lettertype"/>
    <w:link w:val="Lijstmetbullits"/>
    <w:uiPriority w:val="5"/>
    <w:rsid w:val="008705D2"/>
    <w:rPr>
      <w:rFonts w:ascii="Arial" w:hAnsi="Arial"/>
    </w:rPr>
  </w:style>
  <w:style w:type="character" w:customStyle="1" w:styleId="VoettekstChar">
    <w:name w:val="Voettekst Char"/>
    <w:basedOn w:val="Standaardalinea-lettertype"/>
    <w:link w:val="Voettekst"/>
    <w:uiPriority w:val="99"/>
    <w:rsid w:val="00950DD0"/>
    <w:rPr>
      <w:rFonts w:ascii="Arial" w:hAnsi="Arial"/>
      <w:sz w:val="16"/>
    </w:rPr>
  </w:style>
  <w:style w:type="character" w:styleId="Verwijzingopmerking">
    <w:name w:val="annotation reference"/>
    <w:basedOn w:val="Standaardalinea-lettertype"/>
    <w:uiPriority w:val="99"/>
    <w:semiHidden/>
    <w:unhideWhenUsed/>
    <w:rsid w:val="0017785C"/>
    <w:rPr>
      <w:sz w:val="16"/>
      <w:szCs w:val="16"/>
    </w:rPr>
  </w:style>
  <w:style w:type="paragraph" w:styleId="Tekstopmerking">
    <w:name w:val="annotation text"/>
    <w:basedOn w:val="Standaard"/>
    <w:link w:val="TekstopmerkingChar"/>
    <w:uiPriority w:val="99"/>
    <w:semiHidden/>
    <w:unhideWhenUsed/>
    <w:rsid w:val="0017785C"/>
    <w:pPr>
      <w:spacing w:line="240" w:lineRule="auto"/>
    </w:pPr>
  </w:style>
  <w:style w:type="character" w:customStyle="1" w:styleId="TekstopmerkingChar">
    <w:name w:val="Tekst opmerking Char"/>
    <w:basedOn w:val="Standaardalinea-lettertype"/>
    <w:link w:val="Tekstopmerking"/>
    <w:uiPriority w:val="99"/>
    <w:semiHidden/>
    <w:rsid w:val="0017785C"/>
    <w:rPr>
      <w:rFonts w:ascii="Arial" w:hAnsi="Arial"/>
    </w:rPr>
  </w:style>
  <w:style w:type="paragraph" w:styleId="Onderwerpvanopmerking">
    <w:name w:val="annotation subject"/>
    <w:basedOn w:val="Tekstopmerking"/>
    <w:next w:val="Tekstopmerking"/>
    <w:link w:val="OnderwerpvanopmerkingChar"/>
    <w:uiPriority w:val="99"/>
    <w:semiHidden/>
    <w:unhideWhenUsed/>
    <w:rsid w:val="0017785C"/>
    <w:rPr>
      <w:b/>
      <w:bCs/>
    </w:rPr>
  </w:style>
  <w:style w:type="character" w:customStyle="1" w:styleId="OnderwerpvanopmerkingChar">
    <w:name w:val="Onderwerp van opmerking Char"/>
    <w:basedOn w:val="TekstopmerkingChar"/>
    <w:link w:val="Onderwerpvanopmerking"/>
    <w:uiPriority w:val="99"/>
    <w:semiHidden/>
    <w:rsid w:val="0017785C"/>
    <w:rPr>
      <w:rFonts w:ascii="Arial" w:hAnsi="Arial"/>
      <w:b/>
      <w:bCs/>
    </w:rPr>
  </w:style>
  <w:style w:type="character" w:styleId="Onopgelostemelding">
    <w:name w:val="Unresolved Mention"/>
    <w:basedOn w:val="Standaardalinea-lettertype"/>
    <w:uiPriority w:val="99"/>
    <w:unhideWhenUsed/>
    <w:rsid w:val="00043CCB"/>
    <w:rPr>
      <w:color w:val="605E5C"/>
      <w:shd w:val="clear" w:color="auto" w:fill="E1DFDD"/>
    </w:rPr>
  </w:style>
  <w:style w:type="paragraph" w:styleId="Normaalweb">
    <w:name w:val="Normal (Web)"/>
    <w:basedOn w:val="Standaard"/>
    <w:uiPriority w:val="99"/>
    <w:semiHidden/>
    <w:unhideWhenUsed/>
    <w:rsid w:val="0037786C"/>
    <w:pPr>
      <w:spacing w:after="200" w:line="240" w:lineRule="auto"/>
    </w:pPr>
    <w:rPr>
      <w:rFonts w:ascii="Verdana" w:eastAsiaTheme="minorHAnsi" w:hAnsi="Verdana"/>
      <w:szCs w:val="24"/>
      <w:lang w:eastAsia="en-US"/>
    </w:rPr>
  </w:style>
  <w:style w:type="character" w:styleId="Vermelding">
    <w:name w:val="Mention"/>
    <w:basedOn w:val="Standaardalinea-lettertype"/>
    <w:uiPriority w:val="99"/>
    <w:unhideWhenUsed/>
    <w:rsid w:val="00BB17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4181">
      <w:bodyDiv w:val="1"/>
      <w:marLeft w:val="0"/>
      <w:marRight w:val="0"/>
      <w:marTop w:val="0"/>
      <w:marBottom w:val="0"/>
      <w:divBdr>
        <w:top w:val="none" w:sz="0" w:space="0" w:color="auto"/>
        <w:left w:val="none" w:sz="0" w:space="0" w:color="auto"/>
        <w:bottom w:val="none" w:sz="0" w:space="0" w:color="auto"/>
        <w:right w:val="none" w:sz="0" w:space="0" w:color="auto"/>
      </w:divBdr>
    </w:div>
    <w:div w:id="620041688">
      <w:bodyDiv w:val="1"/>
      <w:marLeft w:val="0"/>
      <w:marRight w:val="0"/>
      <w:marTop w:val="0"/>
      <w:marBottom w:val="0"/>
      <w:divBdr>
        <w:top w:val="none" w:sz="0" w:space="0" w:color="auto"/>
        <w:left w:val="none" w:sz="0" w:space="0" w:color="auto"/>
        <w:bottom w:val="none" w:sz="0" w:space="0" w:color="auto"/>
        <w:right w:val="none" w:sz="0" w:space="0" w:color="auto"/>
      </w:divBdr>
    </w:div>
    <w:div w:id="1037973560">
      <w:bodyDiv w:val="1"/>
      <w:marLeft w:val="0"/>
      <w:marRight w:val="0"/>
      <w:marTop w:val="0"/>
      <w:marBottom w:val="0"/>
      <w:divBdr>
        <w:top w:val="none" w:sz="0" w:space="0" w:color="auto"/>
        <w:left w:val="none" w:sz="0" w:space="0" w:color="auto"/>
        <w:bottom w:val="none" w:sz="0" w:space="0" w:color="auto"/>
        <w:right w:val="none" w:sz="0" w:space="0" w:color="auto"/>
      </w:divBdr>
    </w:div>
    <w:div w:id="1098718629">
      <w:bodyDiv w:val="1"/>
      <w:marLeft w:val="0"/>
      <w:marRight w:val="0"/>
      <w:marTop w:val="0"/>
      <w:marBottom w:val="0"/>
      <w:divBdr>
        <w:top w:val="none" w:sz="0" w:space="0" w:color="auto"/>
        <w:left w:val="none" w:sz="0" w:space="0" w:color="auto"/>
        <w:bottom w:val="none" w:sz="0" w:space="0" w:color="auto"/>
        <w:right w:val="none" w:sz="0" w:space="0" w:color="auto"/>
      </w:divBdr>
    </w:div>
    <w:div w:id="1313678494">
      <w:bodyDiv w:val="1"/>
      <w:marLeft w:val="0"/>
      <w:marRight w:val="0"/>
      <w:marTop w:val="0"/>
      <w:marBottom w:val="0"/>
      <w:divBdr>
        <w:top w:val="none" w:sz="0" w:space="0" w:color="auto"/>
        <w:left w:val="none" w:sz="0" w:space="0" w:color="auto"/>
        <w:bottom w:val="none" w:sz="0" w:space="0" w:color="auto"/>
        <w:right w:val="none" w:sz="0" w:space="0" w:color="auto"/>
      </w:divBdr>
    </w:div>
    <w:div w:id="1529297505">
      <w:bodyDiv w:val="1"/>
      <w:marLeft w:val="0"/>
      <w:marRight w:val="0"/>
      <w:marTop w:val="0"/>
      <w:marBottom w:val="0"/>
      <w:divBdr>
        <w:top w:val="none" w:sz="0" w:space="0" w:color="auto"/>
        <w:left w:val="none" w:sz="0" w:space="0" w:color="auto"/>
        <w:bottom w:val="none" w:sz="0" w:space="0" w:color="auto"/>
        <w:right w:val="none" w:sz="0" w:space="0" w:color="auto"/>
      </w:divBdr>
    </w:div>
    <w:div w:id="1731465708">
      <w:bodyDiv w:val="1"/>
      <w:marLeft w:val="0"/>
      <w:marRight w:val="0"/>
      <w:marTop w:val="0"/>
      <w:marBottom w:val="0"/>
      <w:divBdr>
        <w:top w:val="none" w:sz="0" w:space="0" w:color="auto"/>
        <w:left w:val="none" w:sz="0" w:space="0" w:color="auto"/>
        <w:bottom w:val="none" w:sz="0" w:space="0" w:color="auto"/>
        <w:right w:val="none" w:sz="0" w:space="0" w:color="auto"/>
      </w:divBdr>
    </w:div>
    <w:div w:id="1737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vA Document" ma:contentTypeID="0x01010026911DFC059E5045A5269C1360AA63D100D0C2DC95B06C05409895B8E2352CD796" ma:contentTypeVersion="36" ma:contentTypeDescription="" ma:contentTypeScope="" ma:versionID="7c3dd3573c69bdab60b53b22c0cfb263">
  <xsd:schema xmlns:xsd="http://www.w3.org/2001/XMLSchema" xmlns:xs="http://www.w3.org/2001/XMLSchema" xmlns:p="http://schemas.microsoft.com/office/2006/metadata/properties" xmlns:ns2="b4deaaa7-b135-4485-8fda-e2f82b34ef2e" xmlns:ns3="abbeec68-b05e-4e2e-88e5-2ac3e13fe809" xmlns:ns4="14bfd2bb-3d4a-4549-9197-f3410a8da64b" xmlns:ns5="4e922626-c1f1-479d-ba01-d562d6b0cf62" xmlns:ns6="93e70da1-ce6d-48d4-b063-945df33f8b54" xmlns:ns7="add9f652-df82-4750-a1e4-3f4a37a3bdf3" targetNamespace="http://schemas.microsoft.com/office/2006/metadata/properties" ma:root="true" ma:fieldsID="232e4ef5451275090417d419cb2c37bb" ns2:_="" ns3:_="" ns4:_="" ns5:_="" ns6:_="" ns7:_="">
    <xsd:import namespace="b4deaaa7-b135-4485-8fda-e2f82b34ef2e"/>
    <xsd:import namespace="abbeec68-b05e-4e2e-88e5-2ac3e13fe809"/>
    <xsd:import namespace="14bfd2bb-3d4a-4549-9197-f3410a8da64b"/>
    <xsd:import namespace="4e922626-c1f1-479d-ba01-d562d6b0cf62"/>
    <xsd:import namespace="93e70da1-ce6d-48d4-b063-945df33f8b54"/>
    <xsd:import namespace="add9f652-df82-4750-a1e4-3f4a37a3bdf3"/>
    <xsd:element name="properties">
      <xsd:complexType>
        <xsd:sequence>
          <xsd:element name="documentManagement">
            <xsd:complexType>
              <xsd:all>
                <xsd:element ref="ns3:wpDocumentId" minOccurs="0"/>
                <xsd:element ref="ns4:wpItemLocation" minOccurs="0"/>
                <xsd:element ref="ns3:wp_tag" minOccurs="0"/>
                <xsd:element ref="ns5:wpSigningStatus" minOccurs="0"/>
                <xsd:element ref="ns5:wpSourceItemLastModified" minOccurs="0"/>
                <xsd:element ref="ns5:wpSourceItemUrl" minOccurs="0"/>
                <xsd:element ref="ns5:wpSourceItemVersion" minOccurs="0"/>
                <xsd:element ref="ns3:wpTemplateDocumentId" minOccurs="0"/>
                <xsd:element ref="ns6:MediaServiceAutoKeyPoints" minOccurs="0"/>
                <xsd:element ref="ns6:MediaServiceKeyPoints" minOccurs="0"/>
                <xsd:element ref="ns2:TaxCatchAll" minOccurs="0"/>
                <xsd:element ref="ns2:TaxCatchAllLabel" minOccurs="0"/>
                <xsd:element ref="ns2:ec5bc1bd52434eec9249d55ed4da4034" minOccurs="0"/>
                <xsd:element ref="ns5:wpSigningType" minOccurs="0"/>
                <xsd:element ref="ns3:wpTemplateDocumentVersion" minOccurs="0"/>
                <xsd:element ref="ns7:MediaServiceMetadata" minOccurs="0"/>
                <xsd:element ref="ns7:MediaServiceFastMetadata" minOccurs="0"/>
                <xsd:element ref="ns3:wpTemplateListId" minOccurs="0"/>
                <xsd:element ref="ns7:MediaServiceDateTaken" minOccurs="0"/>
                <xsd:element ref="ns7:MediaLengthInSeconds" minOccurs="0"/>
                <xsd:element ref="ns7:MediaServiceSearchProperties" minOccurs="0"/>
                <xsd:element ref="ns7:MediaServiceLocation" minOccurs="0"/>
                <xsd:element ref="ns7:MediaServiceOCR" minOccurs="0"/>
                <xsd:element ref="ns7:MediaServiceGenerationTime" minOccurs="0"/>
                <xsd:element ref="ns7:MediaServiceEventHashCode"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eaaa7-b135-4485-8fda-e2f82b34ef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a5ee3b9-625b-4ef4-933a-e70d7a61ced2}" ma:internalName="TaxCatchAll" ma:showField="CatchAllData" ma:web="b4deaaa7-b135-4485-8fda-e2f82b34ef2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7a5ee3b9-625b-4ef4-933a-e70d7a61ced2}" ma:internalName="TaxCatchAllLabel" ma:readOnly="true" ma:showField="CatchAllDataLabel" ma:web="b4deaaa7-b135-4485-8fda-e2f82b34ef2e">
      <xsd:complexType>
        <xsd:complexContent>
          <xsd:extension base="dms:MultiChoiceLookup">
            <xsd:sequence>
              <xsd:element name="Value" type="dms:Lookup" maxOccurs="unbounded" minOccurs="0" nillable="true"/>
            </xsd:sequence>
          </xsd:extension>
        </xsd:complexContent>
      </xsd:complexType>
    </xsd:element>
    <xsd:element name="ec5bc1bd52434eec9249d55ed4da4034" ma:index="21" nillable="true" ma:taxonomy="true" ma:internalName="ec5bc1bd52434eec9249d55ed4da4034" ma:taxonomyFieldName="Documenttype" ma:displayName="Documenttype" ma:readOnly="false" ma:default="" ma:fieldId="{ec5bc1bd-5243-4eec-9249-d55ed4da4034}" ma:sspId="8d039ffa-bfd0-440d-be85-f81392650c4a" ma:termSetId="d75faffe-760a-4749-8f33-aa22a583e5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DocumentId" ma:index="6" nillable="true" ma:displayName="Document ID" ma:description="Dit veld kan gebruikt worden als een uniek document ID dat wordt gevuld door de WorkPoint nummer service" ma:internalName="wpDocumentId" ma:readOnly="false">
      <xsd:simpleType>
        <xsd:restriction base="dms:Text"/>
      </xsd:simpleType>
    </xsd:element>
    <xsd:element name="wp_tag" ma:index="8" nillable="true" ma:displayName="Fase label" ma:default="Actief" ma:internalName="wp_tag" ma:readOnly="false">
      <xsd:simpleType>
        <xsd:restriction base="dms:Text"/>
      </xsd:simpleType>
    </xsd:element>
    <xsd:element name="wpTemplateDocumentId" ma:index="13" nillable="true" ma:displayName="Documentsjabloonnummer" ma:description="Het nummer van het sjabloon om het document te maken" ma:internalName="wpTemplateDocumentId" ma:readOnly="false">
      <xsd:simpleType>
        <xsd:restriction base="dms:Text"/>
      </xsd:simpleType>
    </xsd:element>
    <xsd:element name="wpTemplateDocumentVersion" ma:index="23" nillable="true" ma:displayName="Sjabloon documentversie" ma:description="Het versienummer van het sjabloon dat gebruikt wordt om het document te maken" ma:internalName="wpTemplateDocumentVersion" ma:readOnly="false">
      <xsd:simpleType>
        <xsd:restriction base="dms:Text"/>
      </xsd:simpleType>
    </xsd:element>
    <xsd:element name="wpTemplateListId" ma:index="26" nillable="true" ma:displayName="Sjabloonlijst-ID" ma:description="De ID van de sjabloonlijst waar de sjabloon waarmee het document is aangemaakt zich bevindt" ma:internalName="wpTemplateLis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7" nillable="true" ma:displayName="wpItemLocation" ma:default="5c61ec6653944214ad2092f669c4df83;3a01b4642c134d82969a850169aec4c4;9467;"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22626-c1f1-479d-ba01-d562d6b0cf62" elementFormDefault="qualified">
    <xsd:import namespace="http://schemas.microsoft.com/office/2006/documentManagement/types"/>
    <xsd:import namespace="http://schemas.microsoft.com/office/infopath/2007/PartnerControls"/>
    <xsd:element name="wpSigningStatus" ma:index="9" nillable="true" ma:displayName="Tekenstatus" ma:default="Bezig" ma:description="" ma:hidden="true" ma:internalName="wpSigningStatus" ma:readOnly="false">
      <xsd:simpleType>
        <xsd:restriction base="dms:Choice">
          <xsd:enumeration value="Bezig"/>
          <xsd:enumeration value="Ondertekend"/>
          <xsd:enumeration value="Geannuleerd"/>
          <xsd:enumeration value="Mislukt"/>
        </xsd:restriction>
      </xsd:simpleType>
    </xsd:element>
    <xsd:element name="wpSourceItemLastModified" ma:index="10" nillable="true" ma:displayName="Bronitem Laatst gewijzigd" ma:description="De gewijzigde datum voor het bronitem wanneer het werd gekopieerd" ma:format="DateTime" ma:internalName="wpSourceItemLastModified" ma:readOnly="false">
      <xsd:simpleType>
        <xsd:restriction base="dms:DateTime"/>
      </xsd:simpleType>
    </xsd:element>
    <xsd:element name="wpSourceItemUrl" ma:index="11" nillable="true" ma:displayName="Bronitem URL" ma:description="De url naar het bronitem waaruit dit item is gemaakt" ma:format="Hyperlink" ma:internalName="wpSourceItem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pSourceItemVersion" ma:index="12" nillable="true" ma:displayName="Bronitem Versie" ma:description="Het versienummer van het bronitem toen het gekopieerd werd" ma:internalName="wpSourceItemVersion" ma:readOnly="false">
      <xsd:simpleType>
        <xsd:restriction base="dms:Text">
          <xsd:maxLength value="255"/>
        </xsd:restriction>
      </xsd:simpleType>
    </xsd:element>
    <xsd:element name="wpSigningType" ma:index="22" nillable="true" ma:displayName="Tekentype" ma:default="" ma:description="" ma:internalName="wpSigningType" ma:readOnly="false">
      <xsd:simpleType>
        <xsd:restriction base="dms:Choice">
          <xsd:enumeration value="Standaardondertekening"/>
          <xsd:enumeration value="Bijlage"/>
        </xsd:restriction>
      </xsd:simpleType>
    </xsd:element>
  </xsd:schema>
  <xsd:schema xmlns:xsd="http://www.w3.org/2001/XMLSchema" xmlns:xs="http://www.w3.org/2001/XMLSchema" xmlns:dms="http://schemas.microsoft.com/office/2006/documentManagement/types" xmlns:pc="http://schemas.microsoft.com/office/infopath/2007/PartnerControls" targetNamespace="93e70da1-ce6d-48d4-b063-945df33f8b54"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internalName="MediaServiceAutoKeyPoints" ma:readOnly="false">
      <xsd:simpleType>
        <xsd:restriction base="dms:Note">
          <xsd:maxLength value="255"/>
        </xsd:restriction>
      </xsd:simpleType>
    </xsd:element>
    <xsd:element name="MediaServiceKeyPoints" ma:index="15"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9f652-df82-4750-a1e4-3f4a37a3bdf3"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8d039ffa-bfd0-440d-be85-f81392650c4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pSourceItemUrl xmlns="4e922626-c1f1-479d-ba01-d562d6b0cf62">
      <Url xsi:nil="true"/>
      <Description xsi:nil="true"/>
    </wpSourceItemUrl>
    <wpSigningStatus xmlns="4e922626-c1f1-479d-ba01-d562d6b0cf62">Bezig</wpSigningStatus>
    <wp_tag xmlns="abbeec68-b05e-4e2e-88e5-2ac3e13fe809">Actief</wp_tag>
    <wpSourceItemVersion xmlns="4e922626-c1f1-479d-ba01-d562d6b0cf62" xsi:nil="true"/>
    <wpDocumentId xmlns="abbeec68-b05e-4e2e-88e5-2ac3e13fe809">200925-238167</wpDocumentId>
    <wpSourceItemLastModified xmlns="4e922626-c1f1-479d-ba01-d562d6b0cf62" xsi:nil="true"/>
    <wpItemLocation xmlns="14bfd2bb-3d4a-4549-9197-f3410a8da64b">5c61ec6653944214ad2092f669c4df83;3a01b4642c134d82969a850169aec4c4;9467;</wpItemLocation>
    <TaxCatchAll xmlns="b4deaaa7-b135-4485-8fda-e2f82b34ef2e" xsi:nil="true"/>
    <wpTemplateDocumentId xmlns="abbeec68-b05e-4e2e-88e5-2ac3e13fe809" xsi:nil="true"/>
    <ec5bc1bd52434eec9249d55ed4da4034 xmlns="b4deaaa7-b135-4485-8fda-e2f82b34ef2e">
      <Terms xmlns="http://schemas.microsoft.com/office/infopath/2007/PartnerControls"/>
    </ec5bc1bd52434eec9249d55ed4da4034>
    <wpSigningType xmlns="4e922626-c1f1-479d-ba01-d562d6b0cf62" xsi:nil="true"/>
    <MediaServiceAutoKeyPoints xmlns="93e70da1-ce6d-48d4-b063-945df33f8b54" xsi:nil="true"/>
    <MediaServiceKeyPoints xmlns="93e70da1-ce6d-48d4-b063-945df33f8b54" xsi:nil="true"/>
    <wpTemplateDocumentVersion xmlns="abbeec68-b05e-4e2e-88e5-2ac3e13fe809" xsi:nil="true"/>
    <wpTemplateListId xmlns="abbeec68-b05e-4e2e-88e5-2ac3e13fe809" xsi:nil="true"/>
    <lcf76f155ced4ddcb4097134ff3c332f xmlns="add9f652-df82-4750-a1e4-3f4a37a3bdf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5381E-C501-41D4-974E-FF6995C3E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eaaa7-b135-4485-8fda-e2f82b34ef2e"/>
    <ds:schemaRef ds:uri="abbeec68-b05e-4e2e-88e5-2ac3e13fe809"/>
    <ds:schemaRef ds:uri="14bfd2bb-3d4a-4549-9197-f3410a8da64b"/>
    <ds:schemaRef ds:uri="4e922626-c1f1-479d-ba01-d562d6b0cf62"/>
    <ds:schemaRef ds:uri="93e70da1-ce6d-48d4-b063-945df33f8b54"/>
    <ds:schemaRef ds:uri="add9f652-df82-4750-a1e4-3f4a37a3b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C3E93-21A7-440A-819D-C84BEEC589BF}">
  <ds:schemaRefs>
    <ds:schemaRef ds:uri="http://schemas.microsoft.com/office/2006/metadata/properties"/>
    <ds:schemaRef ds:uri="http://schemas.microsoft.com/office/infopath/2007/PartnerControls"/>
    <ds:schemaRef ds:uri="4e922626-c1f1-479d-ba01-d562d6b0cf62"/>
    <ds:schemaRef ds:uri="abbeec68-b05e-4e2e-88e5-2ac3e13fe809"/>
    <ds:schemaRef ds:uri="14bfd2bb-3d4a-4549-9197-f3410a8da64b"/>
    <ds:schemaRef ds:uri="b4deaaa7-b135-4485-8fda-e2f82b34ef2e"/>
    <ds:schemaRef ds:uri="93e70da1-ce6d-48d4-b063-945df33f8b54"/>
    <ds:schemaRef ds:uri="add9f652-df82-4750-a1e4-3f4a37a3bdf3"/>
  </ds:schemaRefs>
</ds:datastoreItem>
</file>

<file path=customXml/itemProps3.xml><?xml version="1.0" encoding="utf-8"?>
<ds:datastoreItem xmlns:ds="http://schemas.openxmlformats.org/officeDocument/2006/customXml" ds:itemID="{E2CDF92F-88F6-4485-9F50-31B113A4F181}">
  <ds:schemaRefs>
    <ds:schemaRef ds:uri="http://schemas.openxmlformats.org/officeDocument/2006/bibliography"/>
  </ds:schemaRefs>
</ds:datastoreItem>
</file>

<file path=customXml/itemProps4.xml><?xml version="1.0" encoding="utf-8"?>
<ds:datastoreItem xmlns:ds="http://schemas.openxmlformats.org/officeDocument/2006/customXml" ds:itemID="{49AFDC39-5256-466E-ADE8-A5DDF3BF6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10947</Characters>
  <Application>Microsoft Office Word</Application>
  <DocSecurity>0</DocSecurity>
  <Lines>91</Lines>
  <Paragraphs>25</Paragraphs>
  <ScaleCrop>false</ScaleCrop>
  <Company>Officium</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Detacheringsovereenkomst advocaat-stagiair</dc:title>
  <dc:subject/>
  <dc:creator>Robin Hozee</dc:creator>
  <cp:keywords/>
  <cp:lastModifiedBy>Marleen de Vette</cp:lastModifiedBy>
  <cp:revision>5</cp:revision>
  <cp:lastPrinted>2021-07-27T17:31:00Z</cp:lastPrinted>
  <dcterms:created xsi:type="dcterms:W3CDTF">2023-06-07T08:40:00Z</dcterms:created>
  <dcterms:modified xsi:type="dcterms:W3CDTF">2023-08-22T08:36:00Z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0x01010026911DFC059E5045A5269C1360AA63D100D0C2DC95B06C05409895B8E2352CD796</vt:lpwstr>
  </property>
  <property fmtid="{D5CDD505-2E9C-101B-9397-08002B2CF9AE}" pid="3" name="_dlc_DocIdItemGuid">
    <vt:lpwstr>52b420cb-2872-4c44-9f83-f655316ef351</vt:lpwstr>
  </property>
  <property fmtid="{D5CDD505-2E9C-101B-9397-08002B2CF9AE}" pid="4" name="Document_x0020_type">
    <vt:lpwstr/>
  </property>
  <property fmtid="{D5CDD505-2E9C-101B-9397-08002B2CF9AE}" pid="5" name="qnh_DocumentTypes">
    <vt:lpwstr/>
  </property>
  <property fmtid="{D5CDD505-2E9C-101B-9397-08002B2CF9AE}" pid="6" name="qnh_Zaaktype">
    <vt:lpwstr/>
  </property>
  <property fmtid="{D5CDD505-2E9C-101B-9397-08002B2CF9AE}" pid="7" name="qnh_ResultType">
    <vt:lpwstr/>
  </property>
  <property fmtid="{D5CDD505-2E9C-101B-9397-08002B2CF9AE}" pid="8" name="qnh_ZaaktypeTaxHTField0">
    <vt:lpwstr/>
  </property>
  <property fmtid="{D5CDD505-2E9C-101B-9397-08002B2CF9AE}" pid="9" name="qnh_ResultTypeTaxHTField0">
    <vt:lpwstr/>
  </property>
  <property fmtid="{D5CDD505-2E9C-101B-9397-08002B2CF9AE}" pid="10" name="Document type">
    <vt:lpwstr/>
  </property>
  <property fmtid="{D5CDD505-2E9C-101B-9397-08002B2CF9AE}" pid="11" name="Documenttype">
    <vt:lpwstr/>
  </property>
</Properties>
</file>